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rPr>
          <w:rFonts w:hint="eastAsia"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附件3</w:t>
      </w:r>
    </w:p>
    <w:p>
      <w:pPr>
        <w:widowControl/>
        <w:spacing w:line="500" w:lineRule="exact"/>
        <w:jc w:val="center"/>
        <w:rPr>
          <w:rFonts w:hint="eastAsia" w:hAnsi="华文中宋" w:eastAsia="华文中宋"/>
          <w:b/>
          <w:bCs/>
          <w:color w:val="000000"/>
          <w:kern w:val="0"/>
          <w:sz w:val="40"/>
          <w:szCs w:val="40"/>
        </w:rPr>
      </w:pPr>
      <w:bookmarkStart w:id="0" w:name="_GoBack"/>
      <w:r>
        <w:rPr>
          <w:rFonts w:hint="eastAsia" w:hAnsi="华文中宋" w:eastAsia="华文中宋"/>
          <w:b/>
          <w:bCs/>
          <w:color w:val="000000"/>
          <w:kern w:val="0"/>
          <w:sz w:val="40"/>
          <w:szCs w:val="40"/>
        </w:rPr>
        <w:t>电子材料提交清单</w:t>
      </w:r>
    </w:p>
    <w:bookmarkEnd w:id="0"/>
    <w:p>
      <w:pPr>
        <w:widowControl/>
        <w:spacing w:line="500" w:lineRule="exact"/>
        <w:jc w:val="center"/>
        <w:rPr>
          <w:rFonts w:hint="eastAsia" w:hAnsi="华文中宋" w:eastAsia="华文中宋"/>
          <w:b/>
          <w:bCs/>
          <w:color w:val="000000"/>
          <w:kern w:val="0"/>
          <w:sz w:val="40"/>
          <w:szCs w:val="40"/>
        </w:rPr>
      </w:pPr>
    </w:p>
    <w:p>
      <w:pPr>
        <w:numPr>
          <w:ilvl w:val="0"/>
          <w:numId w:val="0"/>
        </w:numPr>
        <w:spacing w:line="500" w:lineRule="exact"/>
        <w:ind w:firstLine="440"/>
        <w:jc w:val="both"/>
        <w:rPr>
          <w:rFonts w:hint="default" w:hAnsi="宋体"/>
          <w:color w:val="000000"/>
          <w:sz w:val="22"/>
          <w:szCs w:val="22"/>
          <w:lang w:val="en-US" w:eastAsia="zh-CN"/>
        </w:rPr>
      </w:pPr>
      <w:r>
        <w:rPr>
          <w:rFonts w:hint="eastAsia" w:hAnsi="宋体"/>
          <w:color w:val="000000"/>
          <w:sz w:val="22"/>
          <w:szCs w:val="22"/>
          <w:lang w:val="en-US" w:eastAsia="zh-CN"/>
        </w:rPr>
        <w:t>申请人登录中国教师资格网报名时，根据自身实际，将电子材料扫描件上传至全程网办补充材料中“其他材料”一栏（</w:t>
      </w:r>
      <w:r>
        <w:rPr>
          <w:rFonts w:hint="eastAsia" w:ascii="宋体" w:hAnsi="宋体"/>
          <w:color w:val="000000"/>
          <w:sz w:val="22"/>
          <w:szCs w:val="22"/>
          <w:lang w:eastAsia="zh-CN"/>
        </w:rPr>
        <w:t>如有多项材料，合成一个</w:t>
      </w:r>
      <w:r>
        <w:rPr>
          <w:rFonts w:hint="default" w:ascii="宋体" w:hAnsi="宋体"/>
          <w:color w:val="000000"/>
          <w:sz w:val="22"/>
          <w:szCs w:val="22"/>
          <w:lang w:eastAsia="zh-CN"/>
        </w:rPr>
        <w:t>PDF</w:t>
      </w:r>
      <w:r>
        <w:rPr>
          <w:rFonts w:hint="eastAsia" w:ascii="宋体" w:hAnsi="宋体"/>
          <w:color w:val="000000"/>
          <w:sz w:val="22"/>
          <w:szCs w:val="22"/>
          <w:lang w:eastAsia="zh-CN"/>
        </w:rPr>
        <w:t>文件后上传</w:t>
      </w:r>
      <w:r>
        <w:rPr>
          <w:rFonts w:hint="eastAsia" w:hAnsi="宋体"/>
          <w:color w:val="000000"/>
          <w:sz w:val="22"/>
          <w:szCs w:val="22"/>
          <w:lang w:val="en-US" w:eastAsia="zh-CN"/>
        </w:rPr>
        <w:t>）。</w:t>
      </w:r>
    </w:p>
    <w:p>
      <w:pPr>
        <w:spacing w:line="500" w:lineRule="exact"/>
        <w:ind w:firstLine="440" w:firstLineChars="200"/>
        <w:rPr>
          <w:rFonts w:hint="eastAsia" w:ascii="宋体" w:hAnsi="宋体"/>
          <w:color w:val="000000"/>
          <w:sz w:val="22"/>
          <w:szCs w:val="22"/>
          <w:lang w:val="en-US" w:eastAsia="zh-CN"/>
        </w:rPr>
      </w:pPr>
      <w:r>
        <w:rPr>
          <w:rFonts w:hint="eastAsia" w:ascii="宋体" w:hAnsi="宋体"/>
          <w:color w:val="000000"/>
          <w:sz w:val="22"/>
          <w:szCs w:val="22"/>
          <w:lang w:val="en-US" w:eastAsia="zh-CN"/>
        </w:rPr>
        <w:t>一、</w:t>
      </w:r>
      <w:r>
        <w:rPr>
          <w:rFonts w:hAnsi="宋体"/>
          <w:color w:val="000000"/>
          <w:sz w:val="22"/>
          <w:szCs w:val="22"/>
        </w:rPr>
        <w:t>普通话水平测试等级证书</w:t>
      </w:r>
      <w:r>
        <w:rPr>
          <w:rFonts w:hint="eastAsia" w:hAnsi="宋体"/>
          <w:color w:val="000000"/>
          <w:sz w:val="22"/>
          <w:szCs w:val="22"/>
        </w:rPr>
        <w:t>扫描件</w:t>
      </w:r>
      <w:r>
        <w:rPr>
          <w:rFonts w:hint="eastAsia" w:ascii="宋体" w:hAnsi="宋体"/>
          <w:color w:val="000000"/>
          <w:sz w:val="22"/>
          <w:szCs w:val="22"/>
        </w:rPr>
        <w:t>（中国教师资格网核验未通过的申请人提供）；</w:t>
      </w:r>
    </w:p>
    <w:p>
      <w:pPr>
        <w:numPr>
          <w:ilvl w:val="0"/>
          <w:numId w:val="0"/>
        </w:numPr>
        <w:spacing w:line="500" w:lineRule="exact"/>
        <w:ind w:firstLine="440"/>
        <w:jc w:val="both"/>
        <w:rPr>
          <w:rFonts w:hint="eastAsia" w:ascii="宋体" w:hAnsi="宋体"/>
          <w:color w:val="000000"/>
          <w:sz w:val="22"/>
          <w:szCs w:val="22"/>
        </w:rPr>
      </w:pPr>
      <w:r>
        <w:rPr>
          <w:rFonts w:hint="eastAsia" w:ascii="宋体" w:hAnsi="宋体"/>
          <w:color w:val="000000"/>
          <w:sz w:val="22"/>
          <w:szCs w:val="22"/>
          <w:lang w:val="en-US" w:eastAsia="zh-CN"/>
        </w:rPr>
        <w:t>二、</w:t>
      </w:r>
      <w:r>
        <w:rPr>
          <w:rFonts w:hint="eastAsia" w:ascii="宋体" w:hAnsi="宋体"/>
          <w:color w:val="000000"/>
          <w:sz w:val="22"/>
          <w:szCs w:val="22"/>
        </w:rPr>
        <w:t>学历证书</w:t>
      </w:r>
      <w:r>
        <w:rPr>
          <w:rFonts w:hint="eastAsia" w:ascii="宋体" w:hAnsi="宋体"/>
          <w:color w:val="000000"/>
          <w:sz w:val="22"/>
          <w:szCs w:val="22"/>
          <w:lang w:val="en-US" w:eastAsia="zh-CN"/>
        </w:rPr>
        <w:t>及</w:t>
      </w:r>
      <w:r>
        <w:rPr>
          <w:rFonts w:hint="eastAsia" w:ascii="宋体" w:hAnsi="宋体" w:eastAsia="宋体" w:cs="宋体"/>
          <w:b w:val="0"/>
          <w:bCs w:val="0"/>
          <w:i w:val="0"/>
          <w:iCs w:val="0"/>
          <w:caps w:val="0"/>
          <w:color w:val="000000"/>
          <w:spacing w:val="0"/>
          <w:sz w:val="22"/>
          <w:szCs w:val="22"/>
          <w:shd w:val="clear" w:color="auto" w:fill="FFFFFF"/>
        </w:rPr>
        <w:t>学历证书电子注册备案表</w:t>
      </w:r>
      <w:r>
        <w:rPr>
          <w:rFonts w:hint="eastAsia" w:ascii="宋体" w:hAnsi="宋体"/>
          <w:color w:val="000000"/>
          <w:sz w:val="22"/>
          <w:szCs w:val="22"/>
        </w:rPr>
        <w:t>扫描件（中国教师资格网核验未通过的申请人提供</w:t>
      </w:r>
      <w:r>
        <w:rPr>
          <w:rFonts w:hint="eastAsia" w:ascii="宋体" w:hAnsi="宋体"/>
          <w:color w:val="000000"/>
          <w:sz w:val="22"/>
          <w:szCs w:val="22"/>
          <w:lang w:eastAsia="zh-CN"/>
        </w:rPr>
        <w:t>；</w:t>
      </w:r>
      <w:r>
        <w:rPr>
          <w:rFonts w:hint="eastAsia" w:ascii="宋体" w:hAnsi="宋体" w:eastAsia="宋体" w:cs="宋体"/>
          <w:b w:val="0"/>
          <w:bCs w:val="0"/>
          <w:i w:val="0"/>
          <w:iCs w:val="0"/>
          <w:caps w:val="0"/>
          <w:color w:val="000000"/>
          <w:spacing w:val="0"/>
          <w:sz w:val="22"/>
          <w:szCs w:val="22"/>
          <w:shd w:val="clear" w:color="auto" w:fill="FFFFFF"/>
        </w:rPr>
        <w:t>学历证书电子注册备案表</w:t>
      </w:r>
      <w:r>
        <w:rPr>
          <w:rFonts w:hint="eastAsia" w:ascii="宋体" w:hAnsi="宋体" w:eastAsia="宋体" w:cs="宋体"/>
          <w:b w:val="0"/>
          <w:bCs w:val="0"/>
          <w:i w:val="0"/>
          <w:iCs w:val="0"/>
          <w:caps w:val="0"/>
          <w:color w:val="000000"/>
          <w:spacing w:val="0"/>
          <w:sz w:val="22"/>
          <w:szCs w:val="22"/>
          <w:shd w:val="clear" w:color="auto" w:fill="FFFFFF"/>
          <w:lang w:val="en-US" w:eastAsia="zh-CN"/>
        </w:rPr>
        <w:t>须登录学信网认证学历后下载</w:t>
      </w:r>
      <w:r>
        <w:rPr>
          <w:rFonts w:hint="eastAsia" w:ascii="宋体" w:hAnsi="宋体"/>
          <w:color w:val="000000"/>
          <w:sz w:val="22"/>
          <w:szCs w:val="22"/>
        </w:rPr>
        <w:t>）；</w:t>
      </w:r>
    </w:p>
    <w:p>
      <w:pPr>
        <w:numPr>
          <w:ilvl w:val="0"/>
          <w:numId w:val="0"/>
        </w:numPr>
        <w:spacing w:line="500" w:lineRule="exact"/>
        <w:ind w:firstLine="440"/>
        <w:jc w:val="both"/>
        <w:rPr>
          <w:rFonts w:hint="eastAsia" w:hAnsi="宋体"/>
          <w:color w:val="000000"/>
          <w:sz w:val="22"/>
          <w:szCs w:val="22"/>
          <w:lang w:val="en-US" w:eastAsia="zh-CN"/>
        </w:rPr>
      </w:pPr>
      <w:r>
        <w:rPr>
          <w:rFonts w:hint="eastAsia" w:hAnsi="宋体"/>
          <w:color w:val="000000"/>
          <w:sz w:val="22"/>
          <w:szCs w:val="22"/>
          <w:lang w:eastAsia="zh-CN"/>
        </w:rPr>
        <w:t>三</w:t>
      </w:r>
      <w:r>
        <w:rPr>
          <w:rFonts w:hint="eastAsia" w:ascii="宋体" w:hAnsi="宋体"/>
          <w:color w:val="000000"/>
          <w:sz w:val="22"/>
          <w:szCs w:val="22"/>
          <w:lang w:eastAsia="zh-CN"/>
        </w:rPr>
        <w:t>、户籍证明</w:t>
      </w:r>
      <w:r>
        <w:rPr>
          <w:rFonts w:hint="eastAsia" w:ascii="宋体" w:hAnsi="宋体"/>
          <w:color w:val="000000"/>
          <w:sz w:val="22"/>
          <w:szCs w:val="22"/>
          <w:lang w:val="en-US" w:eastAsia="zh-CN"/>
        </w:rPr>
        <w:t>/</w:t>
      </w:r>
      <w:r>
        <w:rPr>
          <w:rFonts w:hint="eastAsia" w:ascii="宋体" w:hAnsi="宋体"/>
          <w:color w:val="000000"/>
          <w:sz w:val="22"/>
          <w:szCs w:val="22"/>
          <w:lang w:eastAsia="zh-CN"/>
        </w:rPr>
        <w:t>居住证</w:t>
      </w:r>
      <w:r>
        <w:rPr>
          <w:rFonts w:hint="eastAsia" w:ascii="宋体" w:hAnsi="宋体"/>
          <w:color w:val="000000"/>
          <w:sz w:val="22"/>
          <w:szCs w:val="22"/>
          <w:lang w:val="en-US" w:eastAsia="zh-CN"/>
        </w:rPr>
        <w:t>/</w:t>
      </w:r>
      <w:r>
        <w:rPr>
          <w:rFonts w:hint="eastAsia" w:hAnsi="宋体"/>
          <w:color w:val="000000"/>
          <w:sz w:val="22"/>
          <w:szCs w:val="22"/>
          <w:highlight w:val="none"/>
          <w:lang w:eastAsia="zh-CN"/>
        </w:rPr>
        <w:t>学籍</w:t>
      </w:r>
      <w:r>
        <w:rPr>
          <w:rFonts w:hint="eastAsia" w:ascii="Times New Roman" w:hAnsi="宋体" w:eastAsia="宋体" w:cs="Times New Roman"/>
          <w:color w:val="000000"/>
          <w:sz w:val="22"/>
          <w:szCs w:val="22"/>
          <w:highlight w:val="none"/>
          <w:lang w:eastAsia="zh-CN"/>
        </w:rPr>
        <w:t>证明</w:t>
      </w:r>
      <w:r>
        <w:rPr>
          <w:rFonts w:hint="eastAsia" w:ascii="宋体" w:hAnsi="宋体"/>
          <w:color w:val="000000"/>
          <w:sz w:val="22"/>
          <w:szCs w:val="22"/>
          <w:lang w:val="en-US" w:eastAsia="zh-CN"/>
        </w:rPr>
        <w:t>/</w:t>
      </w:r>
      <w:r>
        <w:rPr>
          <w:rFonts w:ascii="Times New Roman" w:hAnsi="Times New Roman" w:eastAsia="宋体" w:cs="Times New Roman"/>
          <w:color w:val="000000"/>
          <w:sz w:val="22"/>
          <w:szCs w:val="22"/>
        </w:rPr>
        <w:t>人事关</w:t>
      </w:r>
      <w:r>
        <w:rPr>
          <w:color w:val="000000"/>
          <w:sz w:val="22"/>
          <w:szCs w:val="22"/>
        </w:rPr>
        <w:t>系证明</w:t>
      </w:r>
      <w:r>
        <w:rPr>
          <w:rFonts w:hint="eastAsia" w:ascii="宋体" w:hAnsi="宋体"/>
          <w:color w:val="000000"/>
          <w:sz w:val="22"/>
          <w:szCs w:val="22"/>
          <w:lang w:eastAsia="zh-CN"/>
        </w:rPr>
        <w:t>等材料扫描件</w:t>
      </w:r>
      <w:r>
        <w:rPr>
          <w:rFonts w:hint="eastAsia" w:hAnsi="宋体"/>
          <w:color w:val="000000"/>
          <w:sz w:val="22"/>
          <w:szCs w:val="22"/>
          <w:lang w:val="en-US" w:eastAsia="zh-CN"/>
        </w:rPr>
        <w:t>（据自身情况选择其中一项）：</w:t>
      </w:r>
    </w:p>
    <w:p>
      <w:pPr>
        <w:numPr>
          <w:ilvl w:val="0"/>
          <w:numId w:val="0"/>
        </w:numPr>
        <w:spacing w:line="500" w:lineRule="exact"/>
        <w:ind w:firstLine="440"/>
        <w:rPr>
          <w:rFonts w:hint="eastAsia" w:ascii="宋体" w:hAnsi="宋体"/>
          <w:color w:val="000000"/>
          <w:sz w:val="22"/>
          <w:szCs w:val="22"/>
          <w:lang w:eastAsia="zh-CN"/>
        </w:rPr>
      </w:pPr>
      <w:r>
        <w:rPr>
          <w:rFonts w:hint="eastAsia" w:ascii="宋体" w:hAnsi="宋体" w:eastAsia="宋体" w:cs="Times New Roman"/>
          <w:color w:val="000000"/>
          <w:sz w:val="22"/>
          <w:szCs w:val="22"/>
          <w:lang w:val="en-US" w:eastAsia="zh-CN"/>
        </w:rPr>
        <w:t>1.</w:t>
      </w:r>
      <w:r>
        <w:rPr>
          <w:rFonts w:hint="eastAsia" w:ascii="宋体" w:hAnsi="宋体" w:eastAsia="宋体" w:cs="Times New Roman"/>
          <w:color w:val="000000"/>
          <w:sz w:val="22"/>
          <w:szCs w:val="22"/>
          <w:lang w:eastAsia="zh-CN"/>
        </w:rPr>
        <w:t>户籍</w:t>
      </w:r>
      <w:r>
        <w:rPr>
          <w:rFonts w:hint="eastAsia" w:ascii="宋体" w:hAnsi="宋体" w:cs="Times New Roman"/>
          <w:color w:val="000000"/>
          <w:sz w:val="22"/>
          <w:szCs w:val="22"/>
          <w:lang w:eastAsia="zh-CN"/>
        </w:rPr>
        <w:t>证明</w:t>
      </w:r>
      <w:r>
        <w:rPr>
          <w:rFonts w:hint="eastAsia" w:ascii="宋体" w:hAnsi="宋体" w:eastAsia="宋体" w:cs="Times New Roman"/>
          <w:color w:val="000000"/>
          <w:sz w:val="22"/>
          <w:szCs w:val="22"/>
          <w:lang w:eastAsia="zh-CN"/>
        </w:rPr>
        <w:t>（</w:t>
      </w:r>
      <w:r>
        <w:rPr>
          <w:rFonts w:hint="eastAsia" w:ascii="宋体" w:hAnsi="宋体"/>
          <w:color w:val="000000"/>
          <w:sz w:val="22"/>
          <w:szCs w:val="22"/>
          <w:lang w:eastAsia="zh-CN"/>
        </w:rPr>
        <w:t>由</w:t>
      </w:r>
      <w:r>
        <w:rPr>
          <w:rFonts w:hint="eastAsia" w:ascii="宋体" w:hAnsi="宋体"/>
          <w:color w:val="000000"/>
          <w:sz w:val="22"/>
          <w:szCs w:val="22"/>
          <w:lang w:val="en-US" w:eastAsia="zh-CN"/>
        </w:rPr>
        <w:t>余杭</w:t>
      </w:r>
      <w:r>
        <w:rPr>
          <w:rFonts w:hint="eastAsia" w:ascii="宋体" w:hAnsi="宋体"/>
          <w:color w:val="000000"/>
          <w:sz w:val="22"/>
          <w:szCs w:val="22"/>
          <w:lang w:eastAsia="zh-CN"/>
        </w:rPr>
        <w:t>区公安</w:t>
      </w:r>
      <w:r>
        <w:rPr>
          <w:rFonts w:hint="eastAsia" w:ascii="宋体" w:hAnsi="宋体"/>
          <w:color w:val="000000"/>
          <w:sz w:val="22"/>
          <w:szCs w:val="22"/>
          <w:lang w:val="en-US" w:eastAsia="zh-CN"/>
        </w:rPr>
        <w:t>机关</w:t>
      </w:r>
      <w:r>
        <w:rPr>
          <w:rFonts w:hint="eastAsia" w:ascii="宋体" w:hAnsi="宋体"/>
          <w:color w:val="000000"/>
          <w:sz w:val="22"/>
          <w:szCs w:val="22"/>
          <w:lang w:eastAsia="zh-CN"/>
        </w:rPr>
        <w:t>签发；</w:t>
      </w:r>
      <w:r>
        <w:rPr>
          <w:rFonts w:hint="eastAsia" w:ascii="宋体" w:hAnsi="宋体"/>
          <w:color w:val="000000"/>
          <w:sz w:val="22"/>
          <w:szCs w:val="22"/>
          <w:lang w:val="en-US" w:eastAsia="zh-CN"/>
        </w:rPr>
        <w:t>如提供</w:t>
      </w:r>
      <w:r>
        <w:rPr>
          <w:rFonts w:hint="eastAsia" w:ascii="宋体" w:hAnsi="宋体"/>
          <w:color w:val="000000"/>
          <w:sz w:val="22"/>
          <w:szCs w:val="22"/>
          <w:lang w:eastAsia="zh-CN"/>
        </w:rPr>
        <w:t>户口本</w:t>
      </w:r>
      <w:r>
        <w:rPr>
          <w:rFonts w:hint="eastAsia" w:ascii="宋体" w:hAnsi="宋体"/>
          <w:color w:val="000000"/>
          <w:sz w:val="22"/>
          <w:szCs w:val="22"/>
          <w:lang w:val="en-US" w:eastAsia="zh-CN"/>
        </w:rPr>
        <w:t>须上传</w:t>
      </w:r>
      <w:r>
        <w:rPr>
          <w:rFonts w:hint="eastAsia" w:ascii="宋体" w:hAnsi="宋体"/>
          <w:color w:val="000000"/>
          <w:sz w:val="22"/>
          <w:szCs w:val="22"/>
          <w:lang w:eastAsia="zh-CN"/>
        </w:rPr>
        <w:t>首页和本人页）；</w:t>
      </w:r>
    </w:p>
    <w:p>
      <w:pPr>
        <w:numPr>
          <w:ilvl w:val="0"/>
          <w:numId w:val="0"/>
        </w:numPr>
        <w:spacing w:line="500" w:lineRule="exact"/>
        <w:ind w:firstLine="440"/>
        <w:jc w:val="both"/>
        <w:rPr>
          <w:rFonts w:hint="eastAsia" w:ascii="宋体" w:hAnsi="宋体" w:eastAsia="宋体" w:cs="Times New Roman"/>
          <w:color w:val="000000"/>
          <w:sz w:val="22"/>
          <w:szCs w:val="22"/>
          <w:lang w:eastAsia="zh-CN"/>
        </w:rPr>
      </w:pPr>
      <w:r>
        <w:rPr>
          <w:rFonts w:hint="eastAsia" w:ascii="宋体" w:hAnsi="宋体" w:eastAsia="宋体" w:cs="Times New Roman"/>
          <w:color w:val="000000"/>
          <w:sz w:val="22"/>
          <w:szCs w:val="22"/>
          <w:lang w:val="en-US" w:eastAsia="zh-CN"/>
        </w:rPr>
        <w:t>2.</w:t>
      </w:r>
      <w:r>
        <w:rPr>
          <w:rFonts w:hint="eastAsia" w:ascii="宋体" w:hAnsi="宋体" w:eastAsia="宋体" w:cs="Times New Roman"/>
          <w:color w:val="000000"/>
          <w:sz w:val="22"/>
          <w:szCs w:val="22"/>
          <w:lang w:eastAsia="zh-CN"/>
        </w:rPr>
        <w:t>居住证（由</w:t>
      </w:r>
      <w:r>
        <w:rPr>
          <w:rFonts w:hint="eastAsia" w:ascii="宋体" w:hAnsi="宋体" w:cs="Times New Roman"/>
          <w:color w:val="000000"/>
          <w:sz w:val="22"/>
          <w:szCs w:val="22"/>
          <w:lang w:val="en-US" w:eastAsia="zh-CN"/>
        </w:rPr>
        <w:t>余杭区</w:t>
      </w:r>
      <w:r>
        <w:rPr>
          <w:rFonts w:hint="eastAsia" w:ascii="宋体" w:hAnsi="宋体" w:eastAsia="宋体" w:cs="Times New Roman"/>
          <w:color w:val="000000"/>
          <w:sz w:val="22"/>
          <w:szCs w:val="22"/>
          <w:lang w:eastAsia="zh-CN"/>
        </w:rPr>
        <w:t>公安</w:t>
      </w:r>
      <w:r>
        <w:rPr>
          <w:rFonts w:hint="eastAsia" w:ascii="宋体" w:hAnsi="宋体" w:cs="Times New Roman"/>
          <w:color w:val="000000"/>
          <w:sz w:val="22"/>
          <w:szCs w:val="22"/>
          <w:lang w:val="en-US" w:eastAsia="zh-CN"/>
        </w:rPr>
        <w:t>机关</w:t>
      </w:r>
      <w:r>
        <w:rPr>
          <w:rFonts w:hint="eastAsia" w:ascii="宋体" w:hAnsi="宋体" w:eastAsia="宋体" w:cs="Times New Roman"/>
          <w:color w:val="000000"/>
          <w:sz w:val="22"/>
          <w:szCs w:val="22"/>
          <w:lang w:eastAsia="zh-CN"/>
        </w:rPr>
        <w:t>签发的有效期内的“浙江省居住证”或“浙江省引进人才居住证”，需显示居住地址及签注时间</w:t>
      </w:r>
      <w:r>
        <w:rPr>
          <w:rFonts w:hint="eastAsia" w:ascii="宋体" w:hAnsi="宋体" w:eastAsia="宋体" w:cs="Times New Roman"/>
          <w:color w:val="000000"/>
          <w:sz w:val="22"/>
          <w:szCs w:val="22"/>
          <w:lang w:val="en-US" w:eastAsia="zh-CN"/>
        </w:rPr>
        <w:t>等</w:t>
      </w:r>
      <w:r>
        <w:rPr>
          <w:rFonts w:hint="eastAsia" w:ascii="宋体" w:hAnsi="宋体" w:eastAsia="宋体" w:cs="Times New Roman"/>
          <w:color w:val="000000"/>
          <w:sz w:val="22"/>
          <w:szCs w:val="22"/>
          <w:lang w:eastAsia="zh-CN"/>
        </w:rPr>
        <w:t>详细信息，可在浙里办</w:t>
      </w:r>
      <w:r>
        <w:rPr>
          <w:rFonts w:hint="default" w:ascii="宋体" w:hAnsi="宋体" w:eastAsia="宋体" w:cs="Times New Roman"/>
          <w:color w:val="000000"/>
          <w:sz w:val="22"/>
          <w:szCs w:val="22"/>
          <w:lang w:eastAsia="zh-CN"/>
        </w:rPr>
        <w:t>APP</w:t>
      </w:r>
      <w:r>
        <w:rPr>
          <w:rFonts w:hint="eastAsia" w:ascii="宋体" w:hAnsi="宋体" w:eastAsia="宋体" w:cs="Times New Roman"/>
          <w:color w:val="000000"/>
          <w:sz w:val="22"/>
          <w:szCs w:val="22"/>
          <w:lang w:eastAsia="zh-CN"/>
        </w:rPr>
        <w:t>中下载”）；</w:t>
      </w:r>
    </w:p>
    <w:p>
      <w:pPr>
        <w:numPr>
          <w:ilvl w:val="0"/>
          <w:numId w:val="0"/>
        </w:numPr>
        <w:spacing w:line="500" w:lineRule="exact"/>
        <w:rPr>
          <w:rFonts w:hint="eastAsia" w:ascii="Times New Roman" w:hAnsi="宋体" w:eastAsia="宋体" w:cs="Times New Roman"/>
          <w:color w:val="000000"/>
          <w:sz w:val="22"/>
          <w:szCs w:val="22"/>
          <w:highlight w:val="none"/>
          <w:lang w:eastAsia="zh-CN"/>
        </w:rPr>
      </w:pPr>
      <w:r>
        <w:rPr>
          <w:rFonts w:hint="eastAsia" w:ascii="宋体" w:hAnsi="宋体"/>
          <w:color w:val="000000"/>
          <w:szCs w:val="21"/>
          <w:lang w:eastAsia="zh-CN"/>
        </w:rPr>
        <w:t>　　</w:t>
      </w:r>
      <w:r>
        <w:rPr>
          <w:rFonts w:hint="eastAsia" w:ascii="宋体" w:hAnsi="宋体"/>
          <w:color w:val="000000"/>
          <w:szCs w:val="21"/>
          <w:lang w:val="en-US" w:eastAsia="zh-CN"/>
        </w:rPr>
        <w:t>3.</w:t>
      </w:r>
      <w:r>
        <w:rPr>
          <w:rFonts w:hint="eastAsia" w:hAnsi="宋体"/>
          <w:color w:val="000000"/>
          <w:sz w:val="22"/>
          <w:szCs w:val="22"/>
          <w:highlight w:val="none"/>
          <w:lang w:eastAsia="zh-CN"/>
        </w:rPr>
        <w:t>学籍</w:t>
      </w:r>
      <w:r>
        <w:rPr>
          <w:rFonts w:hint="eastAsia" w:ascii="Times New Roman" w:hAnsi="宋体" w:eastAsia="宋体" w:cs="Times New Roman"/>
          <w:color w:val="000000"/>
          <w:sz w:val="22"/>
          <w:szCs w:val="22"/>
          <w:highlight w:val="none"/>
          <w:lang w:eastAsia="zh-CN"/>
        </w:rPr>
        <w:t>证明（</w:t>
      </w:r>
      <w:r>
        <w:rPr>
          <w:rFonts w:hint="eastAsia" w:ascii="Times New Roman" w:hAnsi="宋体" w:eastAsia="宋体" w:cs="Times New Roman"/>
          <w:color w:val="000000"/>
          <w:sz w:val="22"/>
          <w:szCs w:val="22"/>
          <w:highlight w:val="none"/>
          <w:lang w:val="en-US" w:eastAsia="zh-Hans"/>
        </w:rPr>
        <w:t>在</w:t>
      </w:r>
      <w:r>
        <w:rPr>
          <w:rFonts w:hint="eastAsia" w:hAnsi="宋体" w:cs="Times New Roman"/>
          <w:color w:val="000000"/>
          <w:sz w:val="22"/>
          <w:szCs w:val="22"/>
          <w:highlight w:val="none"/>
          <w:lang w:val="en-US" w:eastAsia="zh-CN"/>
        </w:rPr>
        <w:t>余</w:t>
      </w:r>
      <w:r>
        <w:rPr>
          <w:rFonts w:hint="eastAsia" w:ascii="Times New Roman" w:hAnsi="宋体" w:eastAsia="宋体" w:cs="Times New Roman"/>
          <w:color w:val="000000"/>
          <w:sz w:val="22"/>
          <w:szCs w:val="22"/>
          <w:highlight w:val="none"/>
          <w:lang w:val="en-US" w:eastAsia="zh-Hans"/>
        </w:rPr>
        <w:t>高校就读且中国教师资格网未核验通过的申请人提供；学信网学籍在线验证报告或学校开具证明</w:t>
      </w:r>
      <w:r>
        <w:rPr>
          <w:rFonts w:hint="eastAsia" w:ascii="Times New Roman" w:hAnsi="宋体" w:eastAsia="宋体" w:cs="Times New Roman"/>
          <w:color w:val="000000"/>
          <w:sz w:val="22"/>
          <w:szCs w:val="22"/>
          <w:highlight w:val="none"/>
          <w:lang w:eastAsia="zh-CN"/>
        </w:rPr>
        <w:t>）</w:t>
      </w:r>
      <w:r>
        <w:rPr>
          <w:rFonts w:hint="eastAsia" w:hAnsi="宋体" w:cs="Times New Roman"/>
          <w:color w:val="000000"/>
          <w:sz w:val="22"/>
          <w:szCs w:val="22"/>
          <w:highlight w:val="none"/>
          <w:lang w:eastAsia="zh-CN"/>
        </w:rPr>
        <w:t>；</w:t>
      </w:r>
    </w:p>
    <w:p>
      <w:pPr>
        <w:numPr>
          <w:ilvl w:val="0"/>
          <w:numId w:val="0"/>
        </w:numPr>
        <w:spacing w:line="500" w:lineRule="exact"/>
        <w:rPr>
          <w:rFonts w:hint="eastAsia" w:ascii="宋体" w:hAnsi="宋体"/>
          <w:color w:val="000000"/>
          <w:sz w:val="22"/>
          <w:szCs w:val="22"/>
        </w:rPr>
      </w:pPr>
      <w:r>
        <w:rPr>
          <w:rFonts w:hint="eastAsia" w:ascii="宋体" w:hAnsi="宋体"/>
          <w:color w:val="000000"/>
          <w:sz w:val="22"/>
          <w:szCs w:val="22"/>
          <w:lang w:eastAsia="zh-CN"/>
        </w:rPr>
        <w:t>　　</w:t>
      </w:r>
      <w:r>
        <w:rPr>
          <w:rFonts w:hint="eastAsia" w:ascii="宋体" w:hAnsi="宋体"/>
          <w:color w:val="000000"/>
          <w:sz w:val="22"/>
          <w:szCs w:val="22"/>
          <w:lang w:val="en-US" w:eastAsia="zh-CN"/>
        </w:rPr>
        <w:t>4.</w:t>
      </w:r>
      <w:r>
        <w:rPr>
          <w:rFonts w:ascii="Times New Roman" w:hAnsi="Times New Roman" w:eastAsia="宋体" w:cs="Times New Roman"/>
          <w:color w:val="000000"/>
          <w:sz w:val="22"/>
          <w:szCs w:val="22"/>
        </w:rPr>
        <w:t>人事关</w:t>
      </w:r>
      <w:r>
        <w:rPr>
          <w:color w:val="000000"/>
          <w:sz w:val="22"/>
          <w:szCs w:val="22"/>
        </w:rPr>
        <w:t>系证明</w:t>
      </w:r>
      <w:r>
        <w:rPr>
          <w:rFonts w:hint="eastAsia"/>
          <w:color w:val="000000"/>
          <w:sz w:val="22"/>
          <w:szCs w:val="22"/>
        </w:rPr>
        <w:t>（</w:t>
      </w:r>
      <w:r>
        <w:rPr>
          <w:rFonts w:hint="eastAsia"/>
          <w:color w:val="000000"/>
          <w:sz w:val="22"/>
          <w:szCs w:val="22"/>
          <w:lang w:eastAsia="zh-CN"/>
        </w:rPr>
        <w:t>仅</w:t>
      </w:r>
      <w:r>
        <w:rPr>
          <w:color w:val="000000"/>
          <w:sz w:val="22"/>
          <w:szCs w:val="22"/>
        </w:rPr>
        <w:t>驻</w:t>
      </w:r>
      <w:r>
        <w:rPr>
          <w:rFonts w:hint="eastAsia"/>
          <w:color w:val="000000"/>
          <w:sz w:val="22"/>
          <w:szCs w:val="22"/>
          <w:lang w:val="en-US" w:eastAsia="zh-CN"/>
        </w:rPr>
        <w:t>余</w:t>
      </w:r>
      <w:r>
        <w:rPr>
          <w:color w:val="000000"/>
          <w:sz w:val="22"/>
          <w:szCs w:val="22"/>
        </w:rPr>
        <w:t>部队现役军人和现役武警提供</w:t>
      </w:r>
      <w:r>
        <w:rPr>
          <w:rFonts w:hint="eastAsia"/>
          <w:color w:val="000000"/>
          <w:sz w:val="22"/>
          <w:szCs w:val="22"/>
        </w:rPr>
        <w:t>；须</w:t>
      </w:r>
      <w:r>
        <w:rPr>
          <w:color w:val="000000"/>
          <w:sz w:val="22"/>
          <w:szCs w:val="22"/>
        </w:rPr>
        <w:t>由所属部队或单位的组织人事部门出具</w:t>
      </w:r>
      <w:r>
        <w:rPr>
          <w:rFonts w:hint="eastAsia"/>
          <w:color w:val="000000"/>
          <w:sz w:val="22"/>
          <w:szCs w:val="22"/>
        </w:rPr>
        <w:t>；</w:t>
      </w:r>
      <w:r>
        <w:rPr>
          <w:color w:val="000000"/>
          <w:sz w:val="22"/>
          <w:szCs w:val="22"/>
        </w:rPr>
        <w:t>证明格式依该部队或单位的规定而定</w:t>
      </w:r>
      <w:r>
        <w:rPr>
          <w:rFonts w:hint="eastAsia"/>
          <w:color w:val="000000"/>
          <w:sz w:val="22"/>
          <w:szCs w:val="22"/>
        </w:rPr>
        <w:t>）</w:t>
      </w:r>
      <w:r>
        <w:rPr>
          <w:rFonts w:hint="eastAsia"/>
          <w:color w:val="000000"/>
          <w:sz w:val="22"/>
          <w:szCs w:val="22"/>
          <w:lang w:eastAsia="zh-CN"/>
        </w:rPr>
        <w:t>。</w:t>
      </w:r>
      <w:r>
        <w:rPr>
          <w:rFonts w:hint="eastAsia" w:hAnsi="宋体"/>
          <w:color w:val="000000"/>
          <w:sz w:val="22"/>
          <w:szCs w:val="22"/>
          <w:lang w:eastAsia="zh-CN"/>
        </w:rPr>
        <w:t>　　</w:t>
      </w:r>
    </w:p>
    <w:p>
      <w:pPr>
        <w:spacing w:line="500" w:lineRule="exact"/>
        <w:ind w:firstLine="440" w:firstLineChars="200"/>
        <w:rPr>
          <w:rFonts w:hint="eastAsia" w:ascii="宋体" w:hAnsi="宋体"/>
          <w:color w:val="000000"/>
          <w:sz w:val="22"/>
          <w:szCs w:val="22"/>
        </w:rPr>
      </w:pPr>
      <w:r>
        <w:rPr>
          <w:rFonts w:hint="eastAsia" w:hAnsi="宋体"/>
          <w:b w:val="0"/>
          <w:bCs w:val="0"/>
          <w:color w:val="000000"/>
          <w:sz w:val="22"/>
          <w:szCs w:val="22"/>
          <w:lang w:val="en-US" w:eastAsia="zh-CN"/>
        </w:rPr>
        <w:t>四、</w:t>
      </w:r>
      <w:r>
        <w:rPr>
          <w:rFonts w:hint="eastAsia" w:ascii="宋体" w:hAnsi="宋体"/>
          <w:color w:val="000000"/>
          <w:sz w:val="22"/>
          <w:szCs w:val="22"/>
        </w:rPr>
        <w:t>相当于助理工程师以上专业技术职务或者中级以上工人技术等级证书扫描件（中等职业学校实习指导教师资格</w:t>
      </w:r>
      <w:r>
        <w:rPr>
          <w:rFonts w:hint="eastAsia" w:hAnsi="宋体"/>
          <w:color w:val="000000"/>
          <w:sz w:val="22"/>
          <w:szCs w:val="22"/>
        </w:rPr>
        <w:t>的申请人</w:t>
      </w:r>
      <w:r>
        <w:rPr>
          <w:rFonts w:hint="eastAsia" w:ascii="宋体" w:hAnsi="宋体"/>
          <w:color w:val="000000"/>
          <w:sz w:val="22"/>
          <w:szCs w:val="22"/>
        </w:rPr>
        <w:t>需提供）；</w:t>
      </w:r>
    </w:p>
    <w:p>
      <w:pPr>
        <w:spacing w:line="500" w:lineRule="exact"/>
        <w:ind w:firstLine="440" w:firstLineChars="200"/>
        <w:rPr>
          <w:rFonts w:ascii="宋体" w:hAnsi="宋体"/>
          <w:color w:val="000000"/>
          <w:sz w:val="22"/>
          <w:szCs w:val="22"/>
        </w:rPr>
      </w:pPr>
      <w:r>
        <w:rPr>
          <w:rFonts w:hint="eastAsia" w:ascii="宋体" w:hAnsi="宋体"/>
          <w:color w:val="000000"/>
          <w:sz w:val="22"/>
          <w:szCs w:val="22"/>
        </w:rPr>
        <w:t>以下材料仅</w:t>
      </w:r>
      <w:r>
        <w:rPr>
          <w:color w:val="000000"/>
          <w:sz w:val="22"/>
          <w:szCs w:val="22"/>
        </w:rPr>
        <w:t>2011</w:t>
      </w:r>
      <w:r>
        <w:rPr>
          <w:rFonts w:hAnsi="宋体"/>
          <w:color w:val="000000"/>
          <w:sz w:val="22"/>
          <w:szCs w:val="22"/>
        </w:rPr>
        <w:t>年及以前入学</w:t>
      </w:r>
      <w:r>
        <w:rPr>
          <w:rFonts w:hint="eastAsia" w:hAnsi="宋体"/>
          <w:color w:val="000000"/>
          <w:sz w:val="22"/>
          <w:szCs w:val="22"/>
        </w:rPr>
        <w:t>、</w:t>
      </w:r>
      <w:r>
        <w:rPr>
          <w:rFonts w:hAnsi="宋体"/>
          <w:color w:val="000000"/>
          <w:sz w:val="22"/>
          <w:szCs w:val="22"/>
        </w:rPr>
        <w:t>未取得过教师资格证书</w:t>
      </w:r>
      <w:r>
        <w:rPr>
          <w:rFonts w:hint="eastAsia" w:hAnsi="宋体"/>
          <w:color w:val="000000"/>
          <w:sz w:val="22"/>
          <w:szCs w:val="22"/>
        </w:rPr>
        <w:t>且未取得教师资格考试合格证明的</w:t>
      </w:r>
      <w:r>
        <w:rPr>
          <w:rFonts w:hint="eastAsia" w:ascii="宋体" w:hAnsi="宋体"/>
          <w:color w:val="000000"/>
          <w:sz w:val="22"/>
          <w:szCs w:val="22"/>
        </w:rPr>
        <w:t>师范类毕业生提供：</w:t>
      </w:r>
    </w:p>
    <w:p>
      <w:pPr>
        <w:spacing w:line="400" w:lineRule="exact"/>
        <w:ind w:firstLine="426" w:firstLineChars="194"/>
        <w:rPr>
          <w:rFonts w:hint="eastAsia" w:hAnsi="宋体"/>
          <w:color w:val="000000"/>
          <w:sz w:val="22"/>
          <w:szCs w:val="22"/>
        </w:rPr>
      </w:pPr>
      <w:r>
        <w:rPr>
          <w:rFonts w:hint="eastAsia" w:hAnsi="宋体"/>
          <w:color w:val="000000"/>
          <w:sz w:val="22"/>
          <w:szCs w:val="22"/>
          <w:lang w:val="en-US" w:eastAsia="zh-CN"/>
        </w:rPr>
        <w:t>五、</w:t>
      </w:r>
      <w:r>
        <w:rPr>
          <w:rFonts w:hint="eastAsia"/>
          <w:color w:val="000000"/>
          <w:sz w:val="22"/>
          <w:szCs w:val="22"/>
        </w:rPr>
        <w:t>毕</w:t>
      </w:r>
      <w:r>
        <w:rPr>
          <w:rFonts w:hAnsi="宋体"/>
          <w:color w:val="000000"/>
          <w:sz w:val="22"/>
          <w:szCs w:val="22"/>
        </w:rPr>
        <w:t>业成绩单</w:t>
      </w:r>
      <w:r>
        <w:rPr>
          <w:rFonts w:hint="eastAsia" w:hAnsi="宋体"/>
          <w:color w:val="000000"/>
          <w:sz w:val="22"/>
          <w:szCs w:val="22"/>
        </w:rPr>
        <w:t>扫描件（</w:t>
      </w:r>
      <w:r>
        <w:rPr>
          <w:rFonts w:hint="eastAsia" w:ascii="宋体" w:hAnsi="宋体"/>
          <w:color w:val="000000"/>
          <w:sz w:val="22"/>
          <w:szCs w:val="22"/>
        </w:rPr>
        <w:t>由档案管理部门注明复印自原件，并加盖公章</w:t>
      </w:r>
      <w:r>
        <w:rPr>
          <w:rFonts w:hint="eastAsia" w:hAnsi="宋体"/>
          <w:color w:val="000000"/>
          <w:sz w:val="22"/>
          <w:szCs w:val="22"/>
        </w:rPr>
        <w:t>）；</w:t>
      </w:r>
    </w:p>
    <w:p>
      <w:pPr>
        <w:spacing w:line="400" w:lineRule="exact"/>
        <w:ind w:firstLine="426" w:firstLineChars="194"/>
        <w:rPr>
          <w:rFonts w:hint="eastAsia" w:hAnsi="宋体"/>
          <w:color w:val="000000"/>
          <w:sz w:val="22"/>
          <w:szCs w:val="22"/>
        </w:rPr>
      </w:pPr>
      <w:r>
        <w:rPr>
          <w:rFonts w:hint="eastAsia" w:hAnsi="宋体"/>
          <w:color w:val="000000"/>
          <w:sz w:val="22"/>
          <w:szCs w:val="22"/>
          <w:lang w:val="en-US" w:eastAsia="zh-CN"/>
        </w:rPr>
        <w:t>六、</w:t>
      </w:r>
      <w:r>
        <w:rPr>
          <w:rFonts w:hAnsi="宋体"/>
          <w:color w:val="000000"/>
          <w:sz w:val="22"/>
          <w:szCs w:val="22"/>
        </w:rPr>
        <w:t>教育</w:t>
      </w:r>
      <w:r>
        <w:rPr>
          <w:rFonts w:hint="eastAsia" w:hAnsi="宋体"/>
          <w:color w:val="000000"/>
          <w:sz w:val="22"/>
          <w:szCs w:val="22"/>
        </w:rPr>
        <w:t>教</w:t>
      </w:r>
      <w:r>
        <w:rPr>
          <w:rFonts w:hAnsi="宋体"/>
          <w:color w:val="000000"/>
          <w:sz w:val="22"/>
          <w:szCs w:val="22"/>
        </w:rPr>
        <w:t>学实习表</w:t>
      </w:r>
      <w:r>
        <w:rPr>
          <w:rFonts w:hint="eastAsia" w:hAnsi="宋体"/>
          <w:color w:val="000000"/>
          <w:sz w:val="22"/>
          <w:szCs w:val="22"/>
        </w:rPr>
        <w:t>扫描件（</w:t>
      </w:r>
      <w:r>
        <w:rPr>
          <w:rFonts w:hint="eastAsia" w:ascii="宋体" w:hAnsi="宋体"/>
          <w:color w:val="000000"/>
          <w:sz w:val="22"/>
          <w:szCs w:val="22"/>
        </w:rPr>
        <w:t>由档案管理部门注明复印自原件，并加盖公章</w:t>
      </w:r>
      <w:r>
        <w:rPr>
          <w:rFonts w:hint="eastAsia" w:hAnsi="宋体"/>
          <w:color w:val="000000"/>
          <w:sz w:val="22"/>
          <w:szCs w:val="22"/>
        </w:rPr>
        <w:t>）；</w:t>
      </w:r>
    </w:p>
    <w:p>
      <w:pPr>
        <w:spacing w:line="500" w:lineRule="exact"/>
        <w:ind w:firstLine="440" w:firstLineChars="200"/>
        <w:rPr>
          <w:rFonts w:hint="eastAsia" w:ascii="宋体" w:hAnsi="宋体"/>
          <w:color w:val="000000"/>
          <w:sz w:val="22"/>
          <w:szCs w:val="22"/>
        </w:rPr>
      </w:pPr>
      <w:r>
        <w:rPr>
          <w:rFonts w:hint="eastAsia" w:hAnsi="宋体"/>
          <w:color w:val="000000"/>
          <w:sz w:val="22"/>
          <w:szCs w:val="22"/>
          <w:lang w:val="en-US" w:eastAsia="zh-CN"/>
        </w:rPr>
        <w:t>七、</w:t>
      </w:r>
      <w:r>
        <w:rPr>
          <w:rFonts w:hAnsi="宋体"/>
          <w:color w:val="000000"/>
          <w:sz w:val="22"/>
          <w:szCs w:val="22"/>
        </w:rPr>
        <w:t>师范生证明</w:t>
      </w:r>
      <w:r>
        <w:rPr>
          <w:rFonts w:hint="eastAsia" w:hAnsi="宋体"/>
          <w:color w:val="000000"/>
          <w:sz w:val="22"/>
          <w:szCs w:val="22"/>
        </w:rPr>
        <w:t>扫描件（</w:t>
      </w:r>
      <w:r>
        <w:rPr>
          <w:color w:val="000000"/>
          <w:sz w:val="22"/>
          <w:szCs w:val="22"/>
        </w:rPr>
        <w:t>1999</w:t>
      </w:r>
      <w:r>
        <w:rPr>
          <w:rFonts w:hAnsi="宋体"/>
          <w:color w:val="000000"/>
          <w:sz w:val="22"/>
          <w:szCs w:val="22"/>
        </w:rPr>
        <w:t>年</w:t>
      </w:r>
      <w:r>
        <w:rPr>
          <w:rFonts w:hint="eastAsia" w:ascii="宋体" w:hAnsi="宋体"/>
          <w:color w:val="000000"/>
          <w:sz w:val="22"/>
          <w:szCs w:val="22"/>
        </w:rPr>
        <w:t>及以后入学的高等教育师范生须提供，如申请人属浙江省内全日制普通高等学校毕业生，由毕业学校教务处出具；属浙江省以外全日制普通高等学校毕业生，由毕业学校所在地的省级教育行政部门师范处或学生处出具）；</w:t>
      </w:r>
    </w:p>
    <w:p>
      <w:pPr>
        <w:spacing w:line="400" w:lineRule="exact"/>
        <w:ind w:firstLine="426" w:firstLineChars="194"/>
        <w:rPr>
          <w:rFonts w:hint="eastAsia" w:hAnsi="宋体"/>
          <w:color w:val="000000"/>
          <w:sz w:val="22"/>
          <w:szCs w:val="22"/>
        </w:rPr>
      </w:pPr>
      <w:r>
        <w:rPr>
          <w:rFonts w:hint="eastAsia" w:hAnsi="宋体"/>
          <w:color w:val="000000"/>
          <w:sz w:val="22"/>
          <w:szCs w:val="22"/>
          <w:lang w:val="en-US" w:eastAsia="zh-CN"/>
        </w:rPr>
        <w:t>八、</w:t>
      </w:r>
      <w:r>
        <w:rPr>
          <w:rFonts w:hAnsi="宋体"/>
          <w:color w:val="000000"/>
          <w:sz w:val="22"/>
          <w:szCs w:val="22"/>
        </w:rPr>
        <w:t>未取得教师资格证书证明</w:t>
      </w:r>
      <w:r>
        <w:rPr>
          <w:rFonts w:hint="eastAsia" w:hAnsi="宋体"/>
          <w:color w:val="000000"/>
          <w:sz w:val="22"/>
          <w:szCs w:val="22"/>
        </w:rPr>
        <w:t>扫描件。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YzQxZGQ1OWNjZTExOTA0NzcwZGIxMGI5Y2Q2Y2QifQ=="/>
  </w:docVars>
  <w:rsids>
    <w:rsidRoot w:val="3F2150C7"/>
    <w:rsid w:val="3F215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EEACA"/>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2024-04-01T05:39:00Z</dcterms:created>
  <dc:creator>仰俯无愧</dc:creator>
  <cp:lastModifiedBy>仰俯无愧</cp:lastModifiedBy>
  <dcterms:modified xsi:type="dcterms:W3CDTF">2024-04-01T05:40:04Z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3810DF69B0D5479BBD5BBA9C277073E8_11</vt:lpwstr>
  </property>
</Properties>
</file>