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义乌市教育系统招聘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备案制教师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page" w:tblpX="1450" w:tblpY="236"/>
        <w:tblW w:w="919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66"/>
        <w:gridCol w:w="740"/>
        <w:gridCol w:w="768"/>
        <w:gridCol w:w="247"/>
        <w:gridCol w:w="247"/>
        <w:gridCol w:w="247"/>
        <w:gridCol w:w="66"/>
        <w:gridCol w:w="181"/>
        <w:gridCol w:w="247"/>
        <w:gridCol w:w="247"/>
        <w:gridCol w:w="240"/>
        <w:gridCol w:w="254"/>
        <w:gridCol w:w="86"/>
        <w:gridCol w:w="161"/>
        <w:gridCol w:w="247"/>
        <w:gridCol w:w="247"/>
        <w:gridCol w:w="247"/>
        <w:gridCol w:w="247"/>
        <w:gridCol w:w="11"/>
        <w:gridCol w:w="236"/>
        <w:gridCol w:w="17"/>
        <w:gridCol w:w="230"/>
        <w:gridCol w:w="247"/>
        <w:gridCol w:w="10"/>
        <w:gridCol w:w="237"/>
        <w:gridCol w:w="327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0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一寸正面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CellSpacing w:w="0" w:type="dxa"/>
        </w:trPr>
        <w:tc>
          <w:tcPr>
            <w:tcW w:w="127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现户口所在地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58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教师资格证类</w:t>
            </w: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学段学科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码</w:t>
            </w: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72"/>
              </w:tabs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166" w:type="dxa"/>
            <w:gridSpan w:val="1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753" w:type="dxa"/>
            <w:gridSpan w:val="10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2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00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2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836" w:type="dxa"/>
            <w:gridSpan w:val="1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tblCellSpacing w:w="0" w:type="dxa"/>
        </w:trPr>
        <w:tc>
          <w:tcPr>
            <w:tcW w:w="12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简历（从高中起填写）</w:t>
            </w:r>
          </w:p>
        </w:tc>
        <w:tc>
          <w:tcPr>
            <w:tcW w:w="7916" w:type="dxa"/>
            <w:gridSpan w:val="2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tblCellSpacing w:w="0" w:type="dxa"/>
        </w:trPr>
        <w:tc>
          <w:tcPr>
            <w:tcW w:w="12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916" w:type="dxa"/>
            <w:gridSpan w:val="2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left="-105" w:leftChars="-50" w:right="-105" w:rightChars="-50"/>
        <w:jc w:val="left"/>
      </w:pP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注：</w:t>
      </w:r>
      <w:r>
        <w:rPr>
          <w:rFonts w:ascii="Arial" w:hAnsi="Arial" w:cs="Arial"/>
          <w:color w:val="555555"/>
          <w:kern w:val="0"/>
          <w:sz w:val="18"/>
          <w:szCs w:val="18"/>
        </w:rPr>
        <w:t>1.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本表填写内容必须真实完整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  <w:lang w:eastAsia="zh-CN"/>
        </w:rPr>
        <w:t>；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  <w:lang w:val="en-US" w:eastAsia="zh-CN"/>
        </w:rPr>
        <w:t>2.</w:t>
      </w:r>
      <w:r>
        <w:rPr>
          <w:rFonts w:ascii="Arial" w:hAnsi="Arial" w:cs="Arial"/>
          <w:color w:val="555555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户口所在地</w:t>
      </w:r>
      <w:r>
        <w:rPr>
          <w:rFonts w:ascii="Arial" w:hAnsi="Arial" w:cs="Arial"/>
          <w:color w:val="555555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一栏填写各县（市、区）名称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  <w:lang w:eastAsia="zh-CN"/>
        </w:rPr>
        <w:t>；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  <w:lang w:val="en-US" w:eastAsia="zh-CN"/>
        </w:rPr>
        <w:t>3.</w:t>
      </w:r>
      <w:r>
        <w:rPr>
          <w:rFonts w:ascii="Arial" w:hAnsi="Arial" w:cs="Arial"/>
          <w:color w:val="555555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个人简历</w:t>
      </w:r>
      <w:r>
        <w:rPr>
          <w:rFonts w:ascii="Arial" w:hAnsi="Arial" w:cs="Arial"/>
          <w:color w:val="555555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 w:val="18"/>
          <w:szCs w:val="18"/>
        </w:rPr>
        <w:t>一栏从高中开始填写。</w:t>
      </w:r>
    </w:p>
    <w:sectPr>
      <w:pgSz w:w="11906" w:h="16838"/>
      <w:pgMar w:top="1100" w:right="1406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I5YThmZDA2YmM0ZTk2ZTM5NWQyNGIzZDBjMjUifQ=="/>
  </w:docVars>
  <w:rsids>
    <w:rsidRoot w:val="3F3F580E"/>
    <w:rsid w:val="20853118"/>
    <w:rsid w:val="3F3F580E"/>
    <w:rsid w:val="7A3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semiHidden/>
    <w:qFormat/>
    <w:uiPriority w:val="0"/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197</Characters>
  <Lines>0</Lines>
  <Paragraphs>0</Paragraphs>
  <TotalTime>2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2023-08-09T08:44:00Z</dcterms:created>
  <dc:creator>龚喜恭喜</dc:creator>
  <cp:lastModifiedBy>龚喜恭喜</cp:lastModifiedBy>
  <dcterms:modified xsi:type="dcterms:W3CDTF">2023-08-09T10:05:11Z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19D95B4536854B53B3253341427CFAB4_11</vt:lpwstr>
  </property>
</Properties>
</file>