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882" w:hanging="1176" w:hangingChars="420"/>
        <w:jc w:val="both"/>
        <w:textAlignment w:val="auto"/>
        <w:rPr>
          <w:rFonts w:hint="eastAsia" w:ascii="仿宋" w:hAnsi="仿宋" w:eastAsia="仿宋"/>
          <w:sz w:val="36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 xml:space="preserve">5 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36"/>
        </w:rPr>
        <w:t>浙江省申请幼儿园教师资格人员体格检查表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30" w:firstLineChars="300"/>
        <w:jc w:val="center"/>
        <w:textAlignment w:val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（2010年12月制定）</w:t>
      </w:r>
    </w:p>
    <w:tbl>
      <w:tblPr>
        <w:tblStyle w:val="2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hAnsi="仿宋" w:eastAsia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既往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左：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左：矫正度数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单色识别能力检查：（色觉异常者查此项）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r>
              <w:rPr>
                <w:rFonts w:hAnsi="仿宋" w:eastAsia="仿宋"/>
              </w:rPr>
              <w:t>脾</w:t>
            </w:r>
            <w:r>
              <w:rPr>
                <w:rFonts w:eastAsia="仿宋"/>
              </w:rPr>
              <w:t xml:space="preserve">                  </w:t>
            </w:r>
            <w:r>
              <w:rPr>
                <w:rFonts w:hAnsi="仿宋" w:eastAsia="仿宋"/>
              </w:rPr>
              <w:t>肾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hAnsi="仿宋" w:eastAsia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（齿缺失</w:t>
            </w:r>
            <w:r>
              <w:rPr>
                <w:rFonts w:eastAsia="仿宋"/>
              </w:rPr>
              <w:t>——————+——————</w:t>
            </w:r>
            <w:r>
              <w:rPr>
                <w:rFonts w:hAnsi="仿宋" w:eastAsia="仿宋"/>
              </w:rPr>
              <w:t>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hAnsi="仿宋" w:eastAsia="仿宋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bCs/>
                <w:spacing w:val="-20"/>
              </w:rPr>
              <w:t>丙氨酸氨基转移酶</w:t>
            </w:r>
            <w:r>
              <w:rPr>
                <w:rFonts w:eastAsia="仿宋"/>
                <w:bCs/>
                <w:spacing w:val="-20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textAlignment w:val="auto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textAlignment w:val="auto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spacing w:val="-20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0" w:firstLineChars="1000"/>
              <w:textAlignment w:val="auto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882" w:hanging="882" w:hangingChars="42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882" w:hanging="882" w:hangingChars="420"/>
        <w:textAlignment w:val="auto"/>
        <w:rPr>
          <w:rFonts w:hint="eastAsia" w:ascii="仿宋" w:hAnsi="仿宋" w:eastAsia="仿宋"/>
        </w:rPr>
      </w:pPr>
      <w:r>
        <w:rPr>
          <w:rFonts w:ascii="仿宋" w:hAnsi="仿宋" w:eastAsia="仿宋"/>
        </w:rPr>
        <w:t xml:space="preserve">      2. 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882" w:hanging="882" w:hangingChars="420"/>
        <w:textAlignment w:val="auto"/>
        <w:rPr>
          <w:rFonts w:hint="eastAsia" w:ascii="仿宋" w:hAnsi="仿宋" w:eastAsia="仿宋"/>
        </w:rPr>
      </w:pPr>
    </w:p>
    <w:p>
      <w:bookmarkStart w:id="0" w:name="_GoBack"/>
      <w:bookmarkEnd w:id="0"/>
    </w:p>
    <w:sectPr>
      <w:pgSz w:w="11906" w:h="16838"/>
      <w:pgMar w:top="964" w:right="1304" w:bottom="1020" w:left="130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F373A"/>
    <w:rsid w:val="023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2023-05-30T02:07:00Z</dcterms:created>
  <dc:creator>陈倩</dc:creator>
  <cp:lastModifiedBy>陈倩</cp:lastModifiedBy>
  <dcterms:modified xsi:type="dcterms:W3CDTF">2023-05-30T02:07:39Z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7CDC87C32F864B12B3E238740DE2935D</vt:lpwstr>
  </property>
</Properties>
</file>