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beforeLines="50" w:beforeAutospacing="0" w:after="120" w:afterLines="50" w:afterAutospacing="0"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附件2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2" w:firstLineChars="200"/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现场确认网上办理方式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1.手机下载浙里办APP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2.未注册的先申请个人注册，已注册的直接登录——个人登录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3.选择洞头区——办事服务——个人办事——按部门导航——区教育局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4.找到教师资格认定选择具体申请事项：初级中学教师、小学教师、幼儿园教师资格认定其中一个事项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5.点击具体事项——在线办理——网上申报——按对应上传材料——提交</w:t>
      </w:r>
    </w:p>
    <w:p>
      <w:pPr>
        <w:pStyle w:val="2"/>
        <w:spacing w:before="120" w:beforeLines="50" w:beforeAutospacing="0" w:after="120" w:afterLines="50" w:afterAutospacing="0"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电子材料提交清单：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1、教师资格认定申请表：中国教师资格网申报后表格下载上传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2、身份证：原件正反面扫描上传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3、户籍或居住证：原件本人页面扫描上传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4、学历证书：学历原件扫描上传同时上传教育部学历证书电子注册备案表（学信网下载）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5、普通话水平测试等级证书：原件扫描上传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6、教师资格考试合格证明：网上下载上传（中国教育考试网http://zscx.neea.edu.cn）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7、申请人个人承诺书：原件扫描上传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8、本人正面免冠照片：电子照片上传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9、体检表：表格下载（只需填写基本信息）截图上传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备注：体检时将上传资料复印件上交于工作人员（身份证、户籍或居住证、学历证书、普通话等级证书、承诺书、</w:t>
      </w:r>
      <w:bookmarkStart w:id="0" w:name="_GoBack"/>
      <w:bookmarkEnd w:id="0"/>
      <w:r>
        <w:rPr>
          <w:rFonts w:hint="eastAsia"/>
          <w:sz w:val="24"/>
          <w:szCs w:val="24"/>
        </w:rPr>
        <w:t>单寸照片2张）</w:t>
      </w:r>
    </w:p>
    <w:p>
      <w:pPr>
        <w:spacing w:line="360" w:lineRule="auto"/>
      </w:pPr>
      <w:r>
        <w:rPr>
          <w:rFonts w:hint="eastAsia"/>
          <w:sz w:val="24"/>
          <w:szCs w:val="24"/>
        </w:rPr>
        <w:t>地址：洞头区政务服务中心一楼教育窗口（海兴路136号），联系电话：0577-63382138，联系人：汪秀英，咨询电话0577-63482326。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TBjNzdmZGI2NjQ3MGM4YmQyZWM0NTgxYmMwN2IifQ=="/>
  </w:docVars>
  <w:rsids>
    <w:rsidRoot w:val="08AD5941"/>
    <w:rsid w:val="08AD5941"/>
    <w:rsid w:val="441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540</Characters>
  <Lines>0</Lines>
  <Paragraphs>0</Paragraphs>
  <TotalTime>0</TotalTime>
  <ScaleCrop>false</ScaleCrop>
  <LinksUpToDate>false</LinksUpToDate>
  <CharactersWithSpaces>540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2022-05-07T02:06:00Z</dcterms:created>
  <dc:creator>咸鱼老庄</dc:creator>
  <cp:lastModifiedBy>咸鱼老庄</cp:lastModifiedBy>
  <dcterms:modified xsi:type="dcterms:W3CDTF">2022-06-08T06:14:41Z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CBEA6EA375FC4A24A40109F74FA5F93E</vt:lpwstr>
  </property>
</Properties>
</file>