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浙江省普通话水平测试考生疫情防控须知</w:t>
      </w:r>
    </w:p>
    <w:p>
      <w:pPr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参加我省普通话水平测试的考生须于考前1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天通过“浙里办”或“支付宝”A</w:t>
      </w:r>
      <w:r>
        <w:rPr>
          <w:rFonts w:ascii="仿宋" w:hAnsi="仿宋" w:eastAsia="仿宋"/>
          <w:sz w:val="32"/>
          <w:szCs w:val="32"/>
        </w:rPr>
        <w:t>PP</w:t>
      </w:r>
      <w:r>
        <w:rPr>
          <w:rFonts w:hint="eastAsia" w:ascii="仿宋" w:hAnsi="仿宋" w:eastAsia="仿宋"/>
          <w:sz w:val="32"/>
          <w:szCs w:val="32"/>
        </w:rPr>
        <w:t>完成浙江“健康码”（浙江省内各市“健康码</w:t>
      </w:r>
      <w:r>
        <w:rPr>
          <w:rFonts w:ascii="仿宋" w:hAnsi="仿宋" w:eastAsia="仿宋"/>
          <w:sz w:val="32"/>
          <w:szCs w:val="32"/>
        </w:rPr>
        <w:t>”可通用</w:t>
      </w:r>
      <w:r>
        <w:rPr>
          <w:rFonts w:hint="eastAsia" w:ascii="仿宋" w:hAnsi="仿宋" w:eastAsia="仿宋"/>
          <w:sz w:val="32"/>
          <w:szCs w:val="32"/>
        </w:rPr>
        <w:t>）的申领；如实申报考前1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天内本人健康状况，自觉减少外出，避免人员聚集和与不必要的人员接触，做好个人防护。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“健康码”为绿码且体温正常的考生，可正常参加考试。考生每次通过考点入口时，均须核验浙江“健康码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和测量体温。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天内有中高风险地区旅居史以及浙江“健康码”为非绿码的考生，不得进入考点参加当次考试。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考生如出现发热（≥</w:t>
      </w:r>
      <w:r>
        <w:rPr>
          <w:rFonts w:ascii="仿宋" w:hAnsi="仿宋" w:eastAsia="仿宋"/>
          <w:sz w:val="32"/>
          <w:szCs w:val="32"/>
        </w:rPr>
        <w:t>37.3℃）、乏力、干咳</w:t>
      </w:r>
      <w:r>
        <w:rPr>
          <w:rFonts w:hint="eastAsia" w:ascii="仿宋" w:hAnsi="仿宋" w:eastAsia="仿宋"/>
          <w:sz w:val="32"/>
          <w:szCs w:val="32"/>
        </w:rPr>
        <w:t>、腹泻、咽痛等相关症状，无论浙江“健康码”是否为绿码，不得进入考点参加当次考试。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考生为新冠肺炎确诊病例、无症状感染者及中高风险地区人员密切接触者的，不得进入考点参加当次考试。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隔离治疗中的新冠肺炎确诊病例、疑似病例、无症状感染者，集中隔离期未满的密切接触者以及医学观察期未满的考生，不得参加当次考试。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考生应</w:t>
      </w:r>
      <w:r>
        <w:rPr>
          <w:rFonts w:ascii="仿宋" w:hAnsi="仿宋" w:eastAsia="仿宋"/>
          <w:sz w:val="32"/>
          <w:szCs w:val="32"/>
        </w:rPr>
        <w:t>认真如实填写</w:t>
      </w:r>
      <w:r>
        <w:rPr>
          <w:rFonts w:hint="eastAsia" w:ascii="仿宋" w:hAnsi="仿宋" w:eastAsia="仿宋"/>
          <w:sz w:val="32"/>
          <w:szCs w:val="32"/>
        </w:rPr>
        <w:t>《浙江省普通话水平测试考生健康状况报告表》（见附件），并于考试当日至考点报到时提交考试工作人员。</w:t>
      </w:r>
      <w:r>
        <w:rPr>
          <w:rFonts w:ascii="仿宋" w:hAnsi="仿宋" w:eastAsia="仿宋"/>
          <w:sz w:val="32"/>
          <w:szCs w:val="32"/>
        </w:rPr>
        <w:t>未提交者，</w:t>
      </w:r>
      <w:r>
        <w:rPr>
          <w:rFonts w:hint="eastAsia" w:ascii="仿宋" w:hAnsi="仿宋" w:eastAsia="仿宋"/>
          <w:sz w:val="32"/>
          <w:szCs w:val="32"/>
        </w:rPr>
        <w:t>不得参加当次考试。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5.“健康码”为绿码的考生，</w:t>
      </w:r>
      <w:r>
        <w:rPr>
          <w:rFonts w:hint="eastAsia" w:ascii="仿宋" w:hAnsi="仿宋" w:eastAsia="仿宋"/>
          <w:sz w:val="32"/>
          <w:szCs w:val="32"/>
        </w:rPr>
        <w:t>测试期间</w:t>
      </w:r>
      <w:r>
        <w:rPr>
          <w:rFonts w:ascii="仿宋" w:hAnsi="仿宋" w:eastAsia="仿宋"/>
          <w:sz w:val="32"/>
          <w:szCs w:val="32"/>
        </w:rPr>
        <w:t>如出现发热等异常症状，</w:t>
      </w:r>
      <w:r>
        <w:rPr>
          <w:rFonts w:hint="eastAsia" w:ascii="仿宋" w:hAnsi="仿宋" w:eastAsia="仿宋"/>
          <w:sz w:val="32"/>
          <w:szCs w:val="32"/>
        </w:rPr>
        <w:t>应受控转移</w:t>
      </w:r>
      <w:r>
        <w:rPr>
          <w:rFonts w:ascii="仿宋" w:hAnsi="仿宋" w:eastAsia="仿宋"/>
          <w:sz w:val="32"/>
          <w:szCs w:val="32"/>
        </w:rPr>
        <w:t>（有症状者及陪同人员均戴口罩，保持１米以上距离，避免经过人员密集区域）</w:t>
      </w:r>
      <w:r>
        <w:rPr>
          <w:rFonts w:hint="eastAsia" w:ascii="仿宋" w:hAnsi="仿宋" w:eastAsia="仿宋"/>
          <w:sz w:val="32"/>
          <w:szCs w:val="32"/>
        </w:rPr>
        <w:t>至临时隔离室，就近转送至定点医疗机构排查。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考生进入考点和考场时严格控制入场速度，加大人员间距，防止人员拥挤。候考期间人员间隔</w:t>
      </w:r>
      <w:r>
        <w:rPr>
          <w:rFonts w:ascii="仿宋" w:hAnsi="仿宋" w:eastAsia="仿宋"/>
          <w:sz w:val="32"/>
          <w:szCs w:val="32"/>
        </w:rPr>
        <w:t>1米以上，不扎堆聚集聊天。</w:t>
      </w:r>
      <w:r>
        <w:rPr>
          <w:rFonts w:hint="eastAsia" w:ascii="仿宋" w:hAnsi="仿宋" w:eastAsia="仿宋"/>
          <w:sz w:val="32"/>
          <w:szCs w:val="32"/>
        </w:rPr>
        <w:t>考生考试结束后请按考试工作人员的指令有序离场，不得拥挤，保持人员间距。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考生在非考试时段应佩戴口罩。考试期间出现相关症状者，应立即戴好一次性医用外科口罩，无口罩的由考点提供。</w:t>
      </w:r>
    </w:p>
    <w:p>
      <w:pPr>
        <w:ind w:firstLine="640" w:firstLineChars="2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考生应高度重视交通、住宿、饮食安全和自我防疫保护，并自觉服从考点所在单位疫情防控工作规定和要求。考试期间仅限考生和考试工作人员进出考点。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C2D9D"/>
    <w:rsid w:val="002E5FC0"/>
    <w:rsid w:val="00362804"/>
    <w:rsid w:val="003A4DD4"/>
    <w:rsid w:val="003B1AB3"/>
    <w:rsid w:val="003F6FFA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636A0F"/>
    <w:rsid w:val="006A6E2D"/>
    <w:rsid w:val="006B415B"/>
    <w:rsid w:val="006B5704"/>
    <w:rsid w:val="0073197B"/>
    <w:rsid w:val="00757F2C"/>
    <w:rsid w:val="00771EBC"/>
    <w:rsid w:val="007C5D52"/>
    <w:rsid w:val="007E01F2"/>
    <w:rsid w:val="00823569"/>
    <w:rsid w:val="00880969"/>
    <w:rsid w:val="008C7227"/>
    <w:rsid w:val="0090717D"/>
    <w:rsid w:val="0095210F"/>
    <w:rsid w:val="00A345F2"/>
    <w:rsid w:val="00AD0882"/>
    <w:rsid w:val="00B2075F"/>
    <w:rsid w:val="00C05ED5"/>
    <w:rsid w:val="00CB5A6F"/>
    <w:rsid w:val="00D377CE"/>
    <w:rsid w:val="00D46459"/>
    <w:rsid w:val="00DA6066"/>
    <w:rsid w:val="00DB3DBB"/>
    <w:rsid w:val="00DE2CD4"/>
    <w:rsid w:val="00DF278C"/>
    <w:rsid w:val="00E5090B"/>
    <w:rsid w:val="00E556C8"/>
    <w:rsid w:val="00E94F03"/>
    <w:rsid w:val="00E95EDD"/>
    <w:rsid w:val="00EA2CC2"/>
    <w:rsid w:val="00EC3E03"/>
    <w:rsid w:val="00EC4EAF"/>
    <w:rsid w:val="00EE3B65"/>
    <w:rsid w:val="00F77157"/>
    <w:rsid w:val="00FB71D0"/>
    <w:rsid w:val="00FC2617"/>
    <w:rsid w:val="00FE62CC"/>
    <w:rsid w:val="00FE7AAF"/>
    <w:rsid w:val="00FF248D"/>
    <w:rsid w:val="511B77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1118</Characters>
  <Lines>9</Lines>
  <Paragraphs>2</Paragraphs>
  <TotalTime>0</TotalTime>
  <ScaleCrop>false</ScaleCrop>
  <LinksUpToDate>false</LinksUpToDate>
  <CharactersWithSpaces>1312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2021-08-03T00:55:00Z</dcterms:created>
  <dc:creator>zhoum</dc:creator>
  <cp:lastModifiedBy>admin</cp:lastModifiedBy>
  <cp:lastPrinted>2021-08-03T01:25:00Z</cp:lastPrinted>
  <dcterms:modified xsi:type="dcterms:W3CDTF">2021-09-13T01:21:54Z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