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20" w:lineRule="exact"/>
        <w:rPr>
          <w:rFonts w:ascii="仿宋_GB2312" w:hAnsi="仿宋_GB2312" w:eastAsia="仿宋_GB2312" w:cs="仿宋_GB2312"/>
          <w:kern w:val="2"/>
          <w:sz w:val="28"/>
          <w:szCs w:val="28"/>
        </w:rPr>
      </w:pPr>
      <w:bookmarkStart w:id="0" w:name="_GoBack"/>
      <w:bookmarkEnd w:id="0"/>
      <w:r>
        <w:rPr>
          <w:rFonts w:hint="eastAsia" w:ascii="仿宋_GB2312" w:hAnsi="仿宋_GB2312" w:eastAsia="仿宋_GB2312" w:cs="仿宋_GB2312"/>
          <w:kern w:val="2"/>
          <w:sz w:val="28"/>
          <w:szCs w:val="28"/>
        </w:rPr>
        <w:t>附件2</w:t>
      </w:r>
    </w:p>
    <w:p>
      <w:pPr>
        <w:pStyle w:val="4"/>
        <w:widowControl/>
        <w:spacing w:beforeAutospacing="0" w:afterAutospacing="0" w:line="520" w:lineRule="exact"/>
        <w:ind w:left="30"/>
        <w:jc w:val="center"/>
        <w:outlineLvl w:val="0"/>
        <w:rPr>
          <w:rFonts w:ascii="黑体" w:hAnsi="黑体" w:eastAsia="黑体" w:cs="黑体"/>
          <w:kern w:val="2"/>
          <w:sz w:val="28"/>
          <w:szCs w:val="28"/>
        </w:rPr>
      </w:pPr>
      <w:r>
        <w:rPr>
          <w:rFonts w:hint="eastAsia" w:ascii="黑体" w:hAnsi="黑体" w:eastAsia="黑体" w:cs="黑体"/>
          <w:kern w:val="2"/>
          <w:sz w:val="28"/>
          <w:szCs w:val="28"/>
        </w:rPr>
        <w:t>电子材料提交清单</w:t>
      </w:r>
    </w:p>
    <w:p>
      <w:pPr>
        <w:pStyle w:val="4"/>
        <w:widowControl/>
        <w:spacing w:beforeLines="100" w:beforeAutospacing="0" w:afterAutospacing="0" w:line="520" w:lineRule="exact"/>
        <w:ind w:left="28"/>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一、申请人相关资料如在中国教师资格网、杭州市公共数据平台信息核验通过，无须提交任何材料。核验未全部通过或相关平台无信息的申请人，须将相应材料扫描件发送至钱塘区教师资格认定机构工作邮箱qtjzrd@163.com。</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二、申请人所提交的电子材料须为扫描件，文件夹名称为“申请资格种类+申请人姓名+联系电话”。</w:t>
      </w:r>
    </w:p>
    <w:p>
      <w:pPr>
        <w:pStyle w:val="4"/>
        <w:widowControl/>
        <w:spacing w:beforeAutospacing="0" w:afterAutospacing="0" w:line="520" w:lineRule="exact"/>
        <w:ind w:left="30"/>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t>　　三、电子材料提交清单</w:t>
      </w:r>
      <w:r>
        <w:rPr>
          <w:rFonts w:hint="eastAsia" w:ascii="仿宋_GB2312" w:hAnsi="仿宋_GB2312" w:eastAsia="仿宋_GB2312" w:cs="仿宋_GB2312"/>
          <w:kern w:val="2"/>
          <w:sz w:val="28"/>
          <w:szCs w:val="28"/>
          <w:lang w:eastAsia="zh-CN"/>
        </w:rPr>
        <w:t>（提供的材料必须是扫描件，是</w:t>
      </w:r>
      <w:r>
        <w:rPr>
          <w:rFonts w:hint="eastAsia" w:ascii="仿宋_GB2312" w:hAnsi="仿宋_GB2312" w:eastAsia="仿宋_GB2312" w:cs="仿宋_GB2312"/>
          <w:kern w:val="2"/>
          <w:sz w:val="28"/>
          <w:szCs w:val="28"/>
          <w:lang w:val="en-US" w:eastAsia="zh-CN"/>
        </w:rPr>
        <w:t>PDF格式，而非图片格式</w:t>
      </w:r>
      <w:r>
        <w:rPr>
          <w:rFonts w:hint="eastAsia" w:ascii="仿宋_GB2312" w:hAnsi="仿宋_GB2312" w:eastAsia="仿宋_GB2312" w:cs="仿宋_GB2312"/>
          <w:kern w:val="2"/>
          <w:sz w:val="28"/>
          <w:szCs w:val="28"/>
          <w:lang w:eastAsia="zh-CN"/>
        </w:rPr>
        <w:t>）</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（1）身份证正、反面扫描件（持外省身份证的申请人提供</w:t>
      </w:r>
      <w:r>
        <w:rPr>
          <w:rFonts w:hint="eastAsia" w:ascii="仿宋_GB2312" w:hAnsi="仿宋_GB2312" w:eastAsia="仿宋_GB2312" w:cs="仿宋_GB2312"/>
          <w:kern w:val="2"/>
          <w:sz w:val="28"/>
          <w:szCs w:val="28"/>
          <w:lang w:eastAsia="zh-CN"/>
        </w:rPr>
        <w:t>，扫描在同一页上</w:t>
      </w:r>
      <w:r>
        <w:rPr>
          <w:rFonts w:hint="eastAsia" w:ascii="仿宋_GB2312" w:hAnsi="仿宋_GB2312" w:eastAsia="仿宋_GB2312" w:cs="仿宋_GB2312"/>
          <w:kern w:val="2"/>
          <w:sz w:val="28"/>
          <w:szCs w:val="28"/>
        </w:rPr>
        <w:t>）；</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（2）学历证书扫描件（中国教师资格网核验未通过的申请人提供）；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（3）普通话水平测试等级证书扫描件（中国教师资格网核验未通过的申请人提供）；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（4）驻杭部队现役军人和现役武警人事关系证明扫描件（须由所属部队或单位的组织人事部门出具，证明格式依该部队或单位的规定而定）；</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（5）相当于助理工程师以上专业技术职务或者中级以上工人技术等级证书扫描件（申请中等职业学校实习指导教师资格的申请人需提供）；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（6）其它因特殊情况致公共数据平台未取得核验材料，由受理机构另行通知。</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以下材料仅2011年及以前入学、未取得过教师资格证书且未取得教师资格考试合格证明的师范类毕业生提供：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（7）毕业成绩单扫描件（由档案管理部门注明复印自原件，并加盖公章）；</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（8）教育学实习表扫描件（由档案管理部门注明复印自原件，并加盖公章）；</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9）师范生证明扫描件（1999年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pPr>
        <w:pStyle w:val="4"/>
        <w:widowControl/>
        <w:spacing w:beforeAutospacing="0" w:afterAutospacing="0" w:line="50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（10）未取得教师资格证书证明扫描件。</w:t>
      </w:r>
    </w:p>
    <w:p>
      <w:pPr>
        <w:pStyle w:val="4"/>
        <w:widowControl/>
        <w:spacing w:beforeAutospacing="0" w:afterAutospacing="0" w:line="500" w:lineRule="exact"/>
        <w:ind w:left="8289" w:leftChars="14" w:hanging="8260" w:hangingChars="295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YjRhZTU0NGZlNDNiMjYxODkwMTc5YzA0OTAzYTMifQ=="/>
  </w:docVars>
  <w:rsids>
    <w:rsidRoot w:val="798D32F7"/>
    <w:rsid w:val="00022221"/>
    <w:rsid w:val="000356A9"/>
    <w:rsid w:val="00044D27"/>
    <w:rsid w:val="000A1F5F"/>
    <w:rsid w:val="000B6A77"/>
    <w:rsid w:val="001458E4"/>
    <w:rsid w:val="00151AAD"/>
    <w:rsid w:val="001B0D23"/>
    <w:rsid w:val="001B59BB"/>
    <w:rsid w:val="001C54D5"/>
    <w:rsid w:val="002012CB"/>
    <w:rsid w:val="00201E71"/>
    <w:rsid w:val="00215ED1"/>
    <w:rsid w:val="002405A3"/>
    <w:rsid w:val="002679BA"/>
    <w:rsid w:val="002E2BBE"/>
    <w:rsid w:val="002E459B"/>
    <w:rsid w:val="0032773E"/>
    <w:rsid w:val="00343831"/>
    <w:rsid w:val="0034757F"/>
    <w:rsid w:val="003B43EB"/>
    <w:rsid w:val="003D042E"/>
    <w:rsid w:val="00474C17"/>
    <w:rsid w:val="00530044"/>
    <w:rsid w:val="00547626"/>
    <w:rsid w:val="005525CF"/>
    <w:rsid w:val="005650B5"/>
    <w:rsid w:val="005F2771"/>
    <w:rsid w:val="00631E25"/>
    <w:rsid w:val="0063222B"/>
    <w:rsid w:val="00693CE0"/>
    <w:rsid w:val="006958D6"/>
    <w:rsid w:val="006A6401"/>
    <w:rsid w:val="006B6F48"/>
    <w:rsid w:val="006B76C8"/>
    <w:rsid w:val="00703DDE"/>
    <w:rsid w:val="00741153"/>
    <w:rsid w:val="00744970"/>
    <w:rsid w:val="00790545"/>
    <w:rsid w:val="007C3527"/>
    <w:rsid w:val="008070C4"/>
    <w:rsid w:val="008076C9"/>
    <w:rsid w:val="00871D3A"/>
    <w:rsid w:val="008943D8"/>
    <w:rsid w:val="008E36AF"/>
    <w:rsid w:val="00963FBE"/>
    <w:rsid w:val="0097339A"/>
    <w:rsid w:val="009F716A"/>
    <w:rsid w:val="00A7335A"/>
    <w:rsid w:val="00B14B4E"/>
    <w:rsid w:val="00B61EB3"/>
    <w:rsid w:val="00B63945"/>
    <w:rsid w:val="00B82E54"/>
    <w:rsid w:val="00B93D45"/>
    <w:rsid w:val="00BF3FD7"/>
    <w:rsid w:val="00C10F93"/>
    <w:rsid w:val="00C16D64"/>
    <w:rsid w:val="00C35E7C"/>
    <w:rsid w:val="00C96C52"/>
    <w:rsid w:val="00C97E99"/>
    <w:rsid w:val="00CC7733"/>
    <w:rsid w:val="00CD7CA8"/>
    <w:rsid w:val="00CE4242"/>
    <w:rsid w:val="00CF6C28"/>
    <w:rsid w:val="00CF7EEE"/>
    <w:rsid w:val="00D26B21"/>
    <w:rsid w:val="00D850DA"/>
    <w:rsid w:val="00DB1B47"/>
    <w:rsid w:val="00E1049C"/>
    <w:rsid w:val="00E80A4B"/>
    <w:rsid w:val="00F55DE7"/>
    <w:rsid w:val="00FC5D2E"/>
    <w:rsid w:val="023F2FE7"/>
    <w:rsid w:val="02CA348D"/>
    <w:rsid w:val="03D87AEF"/>
    <w:rsid w:val="04BF4390"/>
    <w:rsid w:val="056436F3"/>
    <w:rsid w:val="07077761"/>
    <w:rsid w:val="074C6E1F"/>
    <w:rsid w:val="07DE6192"/>
    <w:rsid w:val="097C3AEB"/>
    <w:rsid w:val="0BA20AE3"/>
    <w:rsid w:val="0D2E72B0"/>
    <w:rsid w:val="0D3146E1"/>
    <w:rsid w:val="0D6C3EE8"/>
    <w:rsid w:val="109718EA"/>
    <w:rsid w:val="11A224FA"/>
    <w:rsid w:val="11EC5ABD"/>
    <w:rsid w:val="126D5052"/>
    <w:rsid w:val="128345B7"/>
    <w:rsid w:val="130E726D"/>
    <w:rsid w:val="138B678C"/>
    <w:rsid w:val="160D096E"/>
    <w:rsid w:val="17A07CC4"/>
    <w:rsid w:val="17BC1A0F"/>
    <w:rsid w:val="181D57D1"/>
    <w:rsid w:val="19665421"/>
    <w:rsid w:val="1A186F15"/>
    <w:rsid w:val="1A252EF2"/>
    <w:rsid w:val="1ACE25EA"/>
    <w:rsid w:val="1B5021C7"/>
    <w:rsid w:val="1C740131"/>
    <w:rsid w:val="1D766E6A"/>
    <w:rsid w:val="204F58BE"/>
    <w:rsid w:val="212963A5"/>
    <w:rsid w:val="24594C5C"/>
    <w:rsid w:val="26172177"/>
    <w:rsid w:val="26CA62DE"/>
    <w:rsid w:val="276C1597"/>
    <w:rsid w:val="28D86B79"/>
    <w:rsid w:val="2AE439D8"/>
    <w:rsid w:val="2B353D3B"/>
    <w:rsid w:val="2B924901"/>
    <w:rsid w:val="2C2647E8"/>
    <w:rsid w:val="2C356D6F"/>
    <w:rsid w:val="2FBE673A"/>
    <w:rsid w:val="2FBE73D4"/>
    <w:rsid w:val="31863951"/>
    <w:rsid w:val="325F42D4"/>
    <w:rsid w:val="33822C81"/>
    <w:rsid w:val="358E4489"/>
    <w:rsid w:val="367B3495"/>
    <w:rsid w:val="397B0F78"/>
    <w:rsid w:val="3B0B09B8"/>
    <w:rsid w:val="3D26208D"/>
    <w:rsid w:val="3DD87DB9"/>
    <w:rsid w:val="3ED3254A"/>
    <w:rsid w:val="3FFC45A9"/>
    <w:rsid w:val="3FFD6307"/>
    <w:rsid w:val="40F06CC6"/>
    <w:rsid w:val="41B61C14"/>
    <w:rsid w:val="43951A00"/>
    <w:rsid w:val="444F47C4"/>
    <w:rsid w:val="4452629B"/>
    <w:rsid w:val="46361868"/>
    <w:rsid w:val="4662509E"/>
    <w:rsid w:val="46D5129E"/>
    <w:rsid w:val="46F74142"/>
    <w:rsid w:val="4800143F"/>
    <w:rsid w:val="48103187"/>
    <w:rsid w:val="49632179"/>
    <w:rsid w:val="49BD0417"/>
    <w:rsid w:val="4A78421A"/>
    <w:rsid w:val="4AB22767"/>
    <w:rsid w:val="4D390575"/>
    <w:rsid w:val="4ED8237D"/>
    <w:rsid w:val="508B3E41"/>
    <w:rsid w:val="51053BA3"/>
    <w:rsid w:val="53D5316D"/>
    <w:rsid w:val="54574181"/>
    <w:rsid w:val="54E16925"/>
    <w:rsid w:val="5AE92D0D"/>
    <w:rsid w:val="5C186069"/>
    <w:rsid w:val="5D283703"/>
    <w:rsid w:val="5D3AAC05"/>
    <w:rsid w:val="5D9836AE"/>
    <w:rsid w:val="5FF41444"/>
    <w:rsid w:val="60A95BA0"/>
    <w:rsid w:val="61003FC5"/>
    <w:rsid w:val="61DB7CC5"/>
    <w:rsid w:val="62E93E9F"/>
    <w:rsid w:val="63202864"/>
    <w:rsid w:val="63450F1F"/>
    <w:rsid w:val="639D70B2"/>
    <w:rsid w:val="654B38B0"/>
    <w:rsid w:val="68DF4575"/>
    <w:rsid w:val="6AFF89E7"/>
    <w:rsid w:val="6B9B11FA"/>
    <w:rsid w:val="6D5076FB"/>
    <w:rsid w:val="6E712C5D"/>
    <w:rsid w:val="6EF35248"/>
    <w:rsid w:val="6FF357E9"/>
    <w:rsid w:val="70834911"/>
    <w:rsid w:val="71B13392"/>
    <w:rsid w:val="71ED411F"/>
    <w:rsid w:val="720463B5"/>
    <w:rsid w:val="73845604"/>
    <w:rsid w:val="741E39D2"/>
    <w:rsid w:val="74750C33"/>
    <w:rsid w:val="75BA1DD5"/>
    <w:rsid w:val="7625449B"/>
    <w:rsid w:val="771D16D1"/>
    <w:rsid w:val="798D32F7"/>
    <w:rsid w:val="7B2372E4"/>
    <w:rsid w:val="7B807B81"/>
    <w:rsid w:val="7BC41EC3"/>
    <w:rsid w:val="7BDB7900"/>
    <w:rsid w:val="7BFB2CB3"/>
    <w:rsid w:val="7BFBED7F"/>
    <w:rsid w:val="7C247B92"/>
    <w:rsid w:val="7CA734BE"/>
    <w:rsid w:val="7CD55CE2"/>
    <w:rsid w:val="7D3470D8"/>
    <w:rsid w:val="7DCB6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sz w:val="24"/>
      <w:szCs w:val="24"/>
    </w:rPr>
  </w:style>
  <w:style w:type="character" w:styleId="8">
    <w:name w:val="FollowedHyperlink"/>
    <w:basedOn w:val="6"/>
    <w:qFormat/>
    <w:uiPriority w:val="0"/>
    <w:rPr>
      <w:color w:val="666666"/>
      <w:u w:val="none"/>
    </w:rPr>
  </w:style>
  <w:style w:type="character" w:styleId="9">
    <w:name w:val="Emphasis"/>
    <w:basedOn w:val="6"/>
    <w:qFormat/>
    <w:uiPriority w:val="0"/>
    <w:rPr>
      <w:sz w:val="24"/>
      <w:szCs w:val="24"/>
    </w:rPr>
  </w:style>
  <w:style w:type="character" w:styleId="10">
    <w:name w:val="Hyperlink"/>
    <w:basedOn w:val="6"/>
    <w:qFormat/>
    <w:uiPriority w:val="0"/>
    <w:rPr>
      <w:color w:val="000000"/>
      <w:u w:val="none"/>
    </w:rPr>
  </w:style>
  <w:style w:type="character" w:styleId="11">
    <w:name w:val="HTML Code"/>
    <w:basedOn w:val="6"/>
    <w:qFormat/>
    <w:uiPriority w:val="0"/>
    <w:rPr>
      <w:rFonts w:ascii="Courier New" w:hAnsi="Courier New"/>
      <w:sz w:val="24"/>
      <w:szCs w:val="24"/>
    </w:rPr>
  </w:style>
  <w:style w:type="character" w:styleId="12">
    <w:name w:val="HTML Cite"/>
    <w:basedOn w:val="6"/>
    <w:qFormat/>
    <w:uiPriority w:val="0"/>
    <w:rPr>
      <w:sz w:val="24"/>
      <w:szCs w:val="24"/>
    </w:rPr>
  </w:style>
  <w:style w:type="character" w:customStyle="1" w:styleId="13">
    <w:name w:val="页眉 Char"/>
    <w:basedOn w:val="6"/>
    <w:link w:val="3"/>
    <w:qFormat/>
    <w:uiPriority w:val="0"/>
    <w:rPr>
      <w:rFonts w:asciiTheme="minorHAnsi" w:hAnsiTheme="minorHAnsi" w:eastAsiaTheme="minorEastAsia" w:cstheme="minorBidi"/>
      <w:kern w:val="2"/>
      <w:sz w:val="18"/>
      <w:szCs w:val="18"/>
    </w:rPr>
  </w:style>
  <w:style w:type="character" w:customStyle="1" w:styleId="14">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3085</Words>
  <Characters>3376</Characters>
  <Lines>26</Lines>
  <Paragraphs>7</Paragraphs>
  <TotalTime>55</TotalTime>
  <ScaleCrop>false</ScaleCrop>
  <LinksUpToDate>false</LinksUpToDate>
  <CharactersWithSpaces>3494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2021-04-16T01:41:00Z</dcterms:created>
  <dc:creator>Administrator</dc:creator>
  <cp:lastModifiedBy>user</cp:lastModifiedBy>
  <cp:lastPrinted>2020-05-26T03:32:00Z</cp:lastPrinted>
  <dcterms:modified xsi:type="dcterms:W3CDTF">2022-09-29T09:11:45Z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C00B427032A44D4B88846794BC9CB769</vt:lpwstr>
  </property>
</Properties>
</file>