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丽水市教育局关于2021年</w:t>
      </w:r>
      <w:r>
        <w:rPr>
          <w:rFonts w:hint="eastAsia" w:ascii="微软雅黑" w:hAnsi="微软雅黑" w:eastAsia="微软雅黑" w:cs="微软雅黑"/>
          <w:sz w:val="44"/>
          <w:szCs w:val="44"/>
          <w:lang w:eastAsia="zh-CN"/>
        </w:rPr>
        <w:t>下半年</w:t>
      </w:r>
      <w:r>
        <w:rPr>
          <w:rFonts w:hint="eastAsia" w:ascii="微软雅黑" w:hAnsi="微软雅黑" w:eastAsia="微软雅黑" w:cs="微软雅黑"/>
          <w:sz w:val="44"/>
          <w:szCs w:val="44"/>
        </w:rPr>
        <w:t>教师资格认定工作的通知</w:t>
      </w:r>
    </w:p>
    <w:p>
      <w:pPr>
        <w:rPr>
          <w:rFonts w:hint="eastAsia" w:ascii="仿宋" w:hAnsi="仿宋" w:eastAsia="仿宋" w:cs="仿宋"/>
          <w:sz w:val="32"/>
          <w:szCs w:val="32"/>
        </w:rPr>
      </w:pPr>
      <w:r>
        <w:rPr>
          <w:rFonts w:hint="eastAsia" w:ascii="仿宋" w:hAnsi="仿宋" w:eastAsia="仿宋" w:cs="仿宋"/>
          <w:sz w:val="32"/>
          <w:szCs w:val="32"/>
        </w:rPr>
        <w:t>各县（市、区）教育局，市直属单位(学校、幼儿园)，有关人员：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根据《中华人民共和国教师法》《教师资格条例》等法律、法规及《浙江省教育厅教师资格认定指导中心关于做好2021年</w:t>
      </w:r>
      <w:r>
        <w:rPr>
          <w:rFonts w:hint="eastAsia" w:ascii="仿宋" w:hAnsi="仿宋" w:eastAsia="仿宋" w:cs="仿宋"/>
          <w:sz w:val="32"/>
          <w:szCs w:val="32"/>
          <w:lang w:val="en-US" w:eastAsia="zh-CN"/>
        </w:rPr>
        <w:t>下</w:t>
      </w:r>
      <w:r>
        <w:rPr>
          <w:rFonts w:hint="eastAsia" w:ascii="仿宋" w:hAnsi="仿宋" w:eastAsia="仿宋" w:cs="仿宋"/>
          <w:sz w:val="32"/>
          <w:szCs w:val="32"/>
        </w:rPr>
        <w:t>半年教师资格认定工作的通知》（浙教资中心〔2021〕2号）有关文件精神，为确保教师资格认定工作依法、有序进行，现将我市2021年</w:t>
      </w:r>
      <w:r>
        <w:rPr>
          <w:rFonts w:hint="eastAsia" w:ascii="仿宋" w:hAnsi="仿宋" w:eastAsia="仿宋" w:cs="仿宋"/>
          <w:sz w:val="32"/>
          <w:szCs w:val="32"/>
          <w:lang w:eastAsia="zh-CN"/>
        </w:rPr>
        <w:t>下半年</w:t>
      </w:r>
      <w:r>
        <w:rPr>
          <w:rFonts w:hint="eastAsia" w:ascii="仿宋" w:hAnsi="仿宋" w:eastAsia="仿宋" w:cs="仿宋"/>
          <w:sz w:val="32"/>
          <w:szCs w:val="32"/>
        </w:rPr>
        <w:t>教师资格认定工作有关事项通知如下：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一、时间要求与受理对象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根据省教师资格认定中心通知，2021年</w:t>
      </w:r>
      <w:r>
        <w:rPr>
          <w:rFonts w:hint="eastAsia" w:ascii="仿宋" w:hAnsi="仿宋" w:eastAsia="仿宋" w:cs="仿宋"/>
          <w:sz w:val="32"/>
          <w:szCs w:val="32"/>
          <w:lang w:eastAsia="zh-CN"/>
        </w:rPr>
        <w:t>下半年</w:t>
      </w:r>
      <w:r>
        <w:rPr>
          <w:rFonts w:hint="eastAsia" w:ascii="仿宋" w:hAnsi="仿宋" w:eastAsia="仿宋" w:cs="仿宋"/>
          <w:sz w:val="32"/>
          <w:szCs w:val="32"/>
        </w:rPr>
        <w:t>教师资格认定工作要求于2021年</w:t>
      </w:r>
      <w:r>
        <w:rPr>
          <w:rFonts w:hint="eastAsia" w:ascii="仿宋" w:hAnsi="仿宋" w:eastAsia="仿宋" w:cs="仿宋"/>
          <w:sz w:val="32"/>
          <w:szCs w:val="32"/>
          <w:lang w:val="en-US" w:eastAsia="zh-CN"/>
        </w:rPr>
        <w:t>12</w:t>
      </w:r>
      <w:r>
        <w:rPr>
          <w:rFonts w:hint="eastAsia" w:ascii="仿宋" w:hAnsi="仿宋" w:eastAsia="仿宋" w:cs="仿宋"/>
          <w:sz w:val="32"/>
          <w:szCs w:val="32"/>
        </w:rPr>
        <w:t>月31日前结束。请各县（市、区）教育局按相关政策和本通知要求及时做好宣传、认定工作。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未达到国家法定退休年龄的中国公民，且符合以下条件之一的，可在我市申请认定中小学</w:t>
      </w:r>
      <w:r>
        <w:rPr>
          <w:rFonts w:hint="eastAsia" w:ascii="仿宋" w:hAnsi="仿宋" w:eastAsia="仿宋" w:cs="仿宋"/>
          <w:sz w:val="32"/>
          <w:szCs w:val="32"/>
          <w:lang w:val="en-US" w:eastAsia="zh-CN"/>
        </w:rPr>
        <w:t>校（幼儿园）</w:t>
      </w:r>
      <w:r>
        <w:rPr>
          <w:rFonts w:hint="eastAsia" w:ascii="仿宋" w:hAnsi="仿宋" w:eastAsia="仿宋" w:cs="仿宋"/>
          <w:sz w:val="32"/>
          <w:szCs w:val="32"/>
        </w:rPr>
        <w:t>教师资格：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（一）户籍在丽水市内的社会人员；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（二）在丽水市办理有居住证且在有效期内的社会人员；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（三）列入国家普通高校招生计划的我市普通高校本、专科应届毕业学生；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（四）符合我市认定条件的港澳台居民，包括持港澳台居民居住证且居住地在丽水市的港澳台居民；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（五）在我市服役的现役军人和现役武警。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二、分级管理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浙江省实施&lt;教师资格条例&gt;细则》规定，教师资格认定工作实行分级管理。高级中学教师资格、中等职业学校教师资格和中等职业学校实习指导教师资格认定工作，由各县（市）现场确认、丽水市教育局负责组织认定，其中市直、莲都区及开发区的申请认定人员直接到丽水市行政服务中心现场确认。幼儿园、小学、初中教师资格认定工作，由各县（市、区）教育局负责组织认定，具体事项请参阅各县（市、区）教育局认定通知。</w:t>
      </w:r>
    </w:p>
    <w:p>
      <w:pPr>
        <w:ind w:firstLine="960" w:firstLineChars="300"/>
        <w:rPr>
          <w:rFonts w:hint="eastAsia" w:ascii="仿宋" w:hAnsi="仿宋" w:eastAsia="仿宋" w:cs="仿宋"/>
          <w:sz w:val="32"/>
          <w:szCs w:val="32"/>
        </w:rPr>
      </w:pPr>
      <w:r>
        <w:rPr>
          <w:rFonts w:hint="eastAsia" w:ascii="仿宋" w:hAnsi="仿宋" w:eastAsia="仿宋" w:cs="仿宋"/>
          <w:sz w:val="32"/>
          <w:szCs w:val="32"/>
        </w:rPr>
        <w:t>三、高中（中职）教师资格认定工作安排</w:t>
      </w:r>
    </w:p>
    <w:p>
      <w:pPr>
        <w:ind w:firstLine="960" w:firstLineChars="300"/>
        <w:rPr>
          <w:rFonts w:hint="eastAsia" w:ascii="仿宋" w:hAnsi="仿宋" w:eastAsia="仿宋" w:cs="仿宋"/>
          <w:sz w:val="32"/>
          <w:szCs w:val="32"/>
        </w:rPr>
      </w:pPr>
      <w:r>
        <w:rPr>
          <w:rFonts w:hint="eastAsia" w:ascii="仿宋" w:hAnsi="仿宋" w:eastAsia="仿宋" w:cs="仿宋"/>
          <w:sz w:val="32"/>
          <w:szCs w:val="32"/>
        </w:rPr>
        <w:t>（一）网上报名</w:t>
      </w:r>
    </w:p>
    <w:p>
      <w:pPr>
        <w:ind w:firstLine="960" w:firstLineChars="300"/>
        <w:rPr>
          <w:rFonts w:hint="eastAsia" w:ascii="仿宋" w:hAnsi="仿宋" w:eastAsia="仿宋" w:cs="仿宋"/>
          <w:sz w:val="32"/>
          <w:szCs w:val="32"/>
        </w:rPr>
      </w:pPr>
      <w:r>
        <w:rPr>
          <w:rFonts w:hint="eastAsia" w:ascii="仿宋" w:hAnsi="仿宋" w:eastAsia="仿宋" w:cs="仿宋"/>
          <w:sz w:val="32"/>
          <w:szCs w:val="32"/>
        </w:rPr>
        <w:t>申请认定人员请于2021年</w:t>
      </w:r>
      <w:r>
        <w:rPr>
          <w:rFonts w:hint="eastAsia" w:ascii="仿宋" w:hAnsi="仿宋" w:eastAsia="仿宋" w:cs="仿宋"/>
          <w:sz w:val="32"/>
          <w:szCs w:val="32"/>
          <w:lang w:val="en-US" w:eastAsia="zh-CN"/>
        </w:rPr>
        <w:t>10</w:t>
      </w:r>
      <w:r>
        <w:rPr>
          <w:rFonts w:hint="eastAsia" w:ascii="仿宋" w:hAnsi="仿宋" w:eastAsia="仿宋" w:cs="仿宋"/>
          <w:sz w:val="32"/>
          <w:szCs w:val="32"/>
        </w:rPr>
        <w:t>月1</w:t>
      </w:r>
      <w:r>
        <w:rPr>
          <w:rFonts w:hint="eastAsia" w:ascii="仿宋" w:hAnsi="仿宋" w:eastAsia="仿宋" w:cs="仿宋"/>
          <w:sz w:val="32"/>
          <w:szCs w:val="32"/>
          <w:lang w:val="en-US" w:eastAsia="zh-CN"/>
        </w:rPr>
        <w:t>9</w:t>
      </w:r>
      <w:r>
        <w:rPr>
          <w:rFonts w:hint="eastAsia" w:ascii="仿宋" w:hAnsi="仿宋" w:eastAsia="仿宋" w:cs="仿宋"/>
          <w:sz w:val="32"/>
          <w:szCs w:val="32"/>
        </w:rPr>
        <w:t>～2</w:t>
      </w:r>
      <w:r>
        <w:rPr>
          <w:rFonts w:hint="eastAsia" w:ascii="仿宋" w:hAnsi="仿宋" w:eastAsia="仿宋" w:cs="仿宋"/>
          <w:sz w:val="32"/>
          <w:szCs w:val="32"/>
          <w:lang w:val="en-US" w:eastAsia="zh-CN"/>
        </w:rPr>
        <w:t>9</w:t>
      </w:r>
      <w:r>
        <w:rPr>
          <w:rFonts w:hint="eastAsia" w:ascii="仿宋" w:hAnsi="仿宋" w:eastAsia="仿宋" w:cs="仿宋"/>
          <w:sz w:val="32"/>
          <w:szCs w:val="32"/>
        </w:rPr>
        <w:t>日（工作日上班时间）登录中国教师资格网（http://www.jszg.edu.cn）进行网上报名</w:t>
      </w:r>
      <w:r>
        <w:rPr>
          <w:rFonts w:hint="eastAsia" w:ascii="仿宋" w:hAnsi="仿宋" w:eastAsia="仿宋" w:cs="仿宋"/>
          <w:sz w:val="32"/>
          <w:szCs w:val="32"/>
          <w:lang w:val="en-US" w:eastAsia="zh-CN"/>
        </w:rPr>
        <w:t>并选择确认点</w:t>
      </w:r>
      <w:r>
        <w:rPr>
          <w:rFonts w:hint="eastAsia" w:ascii="仿宋" w:hAnsi="仿宋" w:eastAsia="仿宋" w:cs="仿宋"/>
          <w:sz w:val="32"/>
          <w:szCs w:val="32"/>
        </w:rPr>
        <w:t>。</w:t>
      </w:r>
    </w:p>
    <w:p>
      <w:pPr>
        <w:ind w:firstLine="960" w:firstLineChars="300"/>
        <w:rPr>
          <w:rFonts w:hint="eastAsia" w:ascii="仿宋" w:hAnsi="仿宋" w:eastAsia="仿宋" w:cs="仿宋"/>
          <w:sz w:val="32"/>
          <w:szCs w:val="32"/>
        </w:rPr>
      </w:pPr>
      <w:r>
        <w:rPr>
          <w:rFonts w:hint="eastAsia" w:ascii="仿宋" w:hAnsi="仿宋" w:eastAsia="仿宋" w:cs="仿宋"/>
          <w:sz w:val="32"/>
          <w:szCs w:val="32"/>
        </w:rPr>
        <w:t>（二）现场确认</w:t>
      </w:r>
    </w:p>
    <w:p>
      <w:pPr>
        <w:ind w:firstLine="960" w:firstLineChars="300"/>
        <w:rPr>
          <w:rFonts w:hint="eastAsia" w:ascii="仿宋" w:hAnsi="仿宋" w:eastAsia="仿宋" w:cs="仿宋"/>
          <w:sz w:val="32"/>
          <w:szCs w:val="32"/>
        </w:rPr>
      </w:pPr>
      <w:r>
        <w:rPr>
          <w:rFonts w:hint="eastAsia" w:ascii="仿宋" w:hAnsi="仿宋" w:eastAsia="仿宋" w:cs="仿宋"/>
          <w:sz w:val="32"/>
          <w:szCs w:val="32"/>
        </w:rPr>
        <w:t>申请认定人员请于</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日带上相关材料到户籍（居住证）所在地行政服务中心（或教育局）进行现场确认，其中市直、莲都区及开发区的申请人员直接到丽水市行政服务中心一楼综合窗口(丽水市人民街607号)现场确认。各地现场确认时间、地点安排详见附件。逾期未确认者将不能参加本次认定。现场确认时请携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1.本人身份证及复印件；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2.本人丽水市及辖区户口簿（或居住证）及复印件；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3.本科或以上学历证书原件（实习指导师可以专科）及复印件；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4.本人普通话水平测试等级证书原件及复印件；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5.近期免冠二寸工作照二张；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6.本人浙江省申请教师资格人员体格检查合格证明；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7.2011年前入学的普通师范教育类毕业生直接认定相应教师资格需复印就读期间的学习成绩和实习情况材料;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8.申请认定中等职业学校实习指导教师资格，还需提交专业技术职务资格证书或者工人技术中级以上等级证书及复印件。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（三）审核上报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各县（市）教育局于</w:t>
      </w:r>
      <w:r>
        <w:rPr>
          <w:rFonts w:hint="eastAsia" w:ascii="仿宋" w:hAnsi="仿宋" w:eastAsia="仿宋" w:cs="仿宋"/>
          <w:sz w:val="32"/>
          <w:szCs w:val="32"/>
          <w:lang w:val="en-US" w:eastAsia="zh-CN"/>
        </w:rPr>
        <w:t>11</w:t>
      </w:r>
      <w:r>
        <w:rPr>
          <w:rFonts w:hint="eastAsia" w:ascii="仿宋" w:hAnsi="仿宋" w:eastAsia="仿宋" w:cs="仿宋"/>
          <w:sz w:val="32"/>
          <w:szCs w:val="32"/>
        </w:rPr>
        <w:t>月8日前将高级中学教师资格、中等职业学校教师资格和中等职业学校实习指导教师资格认定的相关材料报送丽水市教育局人事处。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（四）体检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各县（市）申请高级中学教师资格、中等职业学校教师资格和中等职业学校实习指导教师资格人员的体检工作由各县（市）教育局组织安排；市直、莲都区申请认定高中（中职）人员由丽水市教育局于</w:t>
      </w:r>
      <w:r>
        <w:rPr>
          <w:rFonts w:hint="eastAsia" w:ascii="仿宋" w:hAnsi="仿宋" w:eastAsia="仿宋" w:cs="仿宋"/>
          <w:sz w:val="32"/>
          <w:szCs w:val="32"/>
          <w:lang w:val="en-US" w:eastAsia="zh-CN"/>
        </w:rPr>
        <w:t>10</w:t>
      </w:r>
      <w:r>
        <w:rPr>
          <w:rFonts w:hint="eastAsia" w:ascii="仿宋" w:hAnsi="仿宋" w:eastAsia="仿宋" w:cs="仿宋"/>
          <w:sz w:val="32"/>
          <w:szCs w:val="32"/>
        </w:rPr>
        <w:t>月2</w:t>
      </w:r>
      <w:r>
        <w:rPr>
          <w:rFonts w:hint="eastAsia" w:ascii="仿宋" w:hAnsi="仿宋" w:eastAsia="仿宋" w:cs="仿宋"/>
          <w:sz w:val="32"/>
          <w:szCs w:val="32"/>
          <w:lang w:val="en-US" w:eastAsia="zh-CN"/>
        </w:rPr>
        <w:t>6</w:t>
      </w:r>
      <w:r>
        <w:rPr>
          <w:rFonts w:hint="eastAsia" w:ascii="仿宋" w:hAnsi="仿宋" w:eastAsia="仿宋" w:cs="仿宋"/>
          <w:sz w:val="32"/>
          <w:szCs w:val="32"/>
        </w:rPr>
        <w:t>日下午组织进行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无需空腹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具体事项短信或电话通知</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教师资格认定工作时间紧，政策性强。请各县（市、区）教育局务必认真组织，按时完成。各县（市、区）教育局在认定过程中遇有问题，请及时和市教育局人事处联系。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附件：1.2021年</w:t>
      </w:r>
      <w:r>
        <w:rPr>
          <w:rFonts w:hint="eastAsia" w:ascii="仿宋" w:hAnsi="仿宋" w:eastAsia="仿宋" w:cs="仿宋"/>
          <w:sz w:val="32"/>
          <w:szCs w:val="32"/>
          <w:lang w:eastAsia="zh-CN"/>
        </w:rPr>
        <w:t>下半年</w:t>
      </w:r>
      <w:r>
        <w:rPr>
          <w:rFonts w:hint="eastAsia" w:ascii="仿宋" w:hAnsi="仿宋" w:eastAsia="仿宋" w:cs="仿宋"/>
          <w:sz w:val="32"/>
          <w:szCs w:val="32"/>
        </w:rPr>
        <w:t>丽水市及所属各县(市、区)教师资格认定网络报名现场确认安排表.doc</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2021年9月28日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415AA"/>
    <w:rsid w:val="12B46074"/>
    <w:rsid w:val="13941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2021-09-27T01:08:00Z</dcterms:created>
  <dc:creator>郑九亮</dc:creator>
  <cp:lastModifiedBy>郑九亮</cp:lastModifiedBy>
  <dcterms:modified xsi:type="dcterms:W3CDTF">2021-09-27T01:42:37Z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