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34" w:rsidRDefault="00B32A34" w:rsidP="00B32A34">
      <w:pPr>
        <w:pStyle w:val="a3"/>
        <w:spacing w:line="495" w:lineRule="atLeast"/>
        <w:rPr>
          <w:rFonts w:ascii="Arial" w:hAnsi="Arial" w:cs="Arial"/>
          <w:sz w:val="21"/>
          <w:szCs w:val="21"/>
        </w:rPr>
      </w:pPr>
      <w:r>
        <w:rPr>
          <w:rFonts w:cs="Arial" w:hint="eastAsia"/>
          <w:color w:val="000000"/>
          <w:sz w:val="29"/>
          <w:szCs w:val="29"/>
        </w:rPr>
        <w:t>附件</w:t>
      </w:r>
      <w:r>
        <w:rPr>
          <w:rFonts w:cs="Times New Roman" w:hint="eastAsia"/>
          <w:color w:val="000000"/>
          <w:sz w:val="29"/>
          <w:szCs w:val="29"/>
        </w:rPr>
        <w:t>2</w:t>
      </w:r>
    </w:p>
    <w:p w:rsidR="00B32A34" w:rsidRDefault="00B32A34" w:rsidP="00B32A34">
      <w:pPr>
        <w:pStyle w:val="a3"/>
        <w:spacing w:line="360" w:lineRule="auto"/>
        <w:ind w:firstLine="645"/>
        <w:jc w:val="center"/>
        <w:rPr>
          <w:rFonts w:ascii="Arial" w:hAnsi="Arial" w:cs="Arial"/>
          <w:sz w:val="21"/>
          <w:szCs w:val="21"/>
        </w:rPr>
      </w:pPr>
      <w:bookmarkStart w:id="0" w:name="_GoBack"/>
      <w:r>
        <w:rPr>
          <w:rStyle w:val="a4"/>
          <w:rFonts w:cs="Arial" w:hint="eastAsia"/>
          <w:color w:val="111F2C"/>
          <w:sz w:val="32"/>
          <w:szCs w:val="32"/>
          <w:shd w:val="clear" w:color="auto" w:fill="FFFFFF"/>
        </w:rPr>
        <w:t>疫情防控期间普通话水平等级测试流程</w:t>
      </w:r>
    </w:p>
    <w:bookmarkEnd w:id="0"/>
    <w:p w:rsidR="00B32A34" w:rsidRDefault="00B32A34" w:rsidP="00B32A34">
      <w:pPr>
        <w:pStyle w:val="a3"/>
        <w:spacing w:line="360" w:lineRule="auto"/>
        <w:ind w:firstLine="555"/>
        <w:rPr>
          <w:rFonts w:ascii="Arial" w:hAnsi="Arial" w:cs="Arial"/>
          <w:sz w:val="21"/>
          <w:szCs w:val="21"/>
        </w:rPr>
      </w:pPr>
      <w:r>
        <w:rPr>
          <w:rStyle w:val="a4"/>
          <w:rFonts w:cs="Arial" w:hint="eastAsia"/>
          <w:color w:val="111F2C"/>
          <w:sz w:val="29"/>
          <w:szCs w:val="29"/>
          <w:shd w:val="clear" w:color="auto" w:fill="FFFFFF"/>
        </w:rPr>
        <w:t>校门口</w:t>
      </w:r>
      <w:r>
        <w:rPr>
          <w:rFonts w:cs="Arial" w:hint="eastAsia"/>
          <w:color w:val="111F2C"/>
          <w:sz w:val="29"/>
          <w:szCs w:val="29"/>
          <w:shd w:val="clear" w:color="auto" w:fill="FFFFFF"/>
        </w:rPr>
        <w:t>： 由学校保安检查每位考生健康码（绿码方可入校），并测量体温。（超过37.3摄氏度者不得进校参加测试）</w:t>
      </w:r>
    </w:p>
    <w:p w:rsidR="00B32A34" w:rsidRDefault="00B32A34" w:rsidP="00B32A34">
      <w:pPr>
        <w:pStyle w:val="a3"/>
        <w:spacing w:line="360" w:lineRule="auto"/>
        <w:ind w:firstLine="555"/>
        <w:rPr>
          <w:rFonts w:ascii="Arial" w:hAnsi="Arial" w:cs="Arial"/>
          <w:sz w:val="21"/>
          <w:szCs w:val="21"/>
        </w:rPr>
      </w:pPr>
      <w:r>
        <w:rPr>
          <w:rStyle w:val="a4"/>
          <w:rFonts w:cs="Arial" w:hint="eastAsia"/>
          <w:color w:val="111F2C"/>
          <w:sz w:val="29"/>
          <w:szCs w:val="29"/>
          <w:shd w:val="clear" w:color="auto" w:fill="FFFFFF"/>
        </w:rPr>
        <w:t>候测室：</w:t>
      </w:r>
      <w:r w:rsidRPr="00B32A34">
        <w:rPr>
          <w:rStyle w:val="a4"/>
          <w:rFonts w:cs="Arial" w:hint="eastAsia"/>
          <w:b w:val="0"/>
          <w:color w:val="111F2C"/>
          <w:sz w:val="29"/>
          <w:szCs w:val="29"/>
          <w:shd w:val="clear" w:color="auto" w:fill="FFFFFF"/>
        </w:rPr>
        <w:t>考生</w:t>
      </w:r>
      <w:r>
        <w:rPr>
          <w:rFonts w:cs="Arial" w:hint="eastAsia"/>
          <w:sz w:val="29"/>
          <w:szCs w:val="29"/>
        </w:rPr>
        <w:t>在规定的时间内到5楼5504候测室报到，仔细核对测试信息（姓名、性别、身份证号、地址、联系电话），听取工作人员讲解机测流程及相关注意事项。</w:t>
      </w:r>
      <w:r>
        <w:rPr>
          <w:rFonts w:cs="Arial" w:hint="eastAsia"/>
          <w:color w:val="111F2C"/>
          <w:sz w:val="29"/>
          <w:szCs w:val="29"/>
          <w:shd w:val="clear" w:color="auto" w:fill="FFFFFF"/>
        </w:rPr>
        <w:t>点名时考生上交《疫情防控个人健康信承诺书》。扫“通信大数据行程卡”二维码，了解近14天行程。工作人员再次测量体温，超过37.3摄氏度者不得参加测试</w:t>
      </w:r>
      <w:r>
        <w:rPr>
          <w:rFonts w:cs="Arial" w:hint="eastAsia"/>
          <w:sz w:val="29"/>
          <w:szCs w:val="29"/>
        </w:rPr>
        <w:t>，</w:t>
      </w:r>
      <w:r>
        <w:rPr>
          <w:rFonts w:cs="Arial" w:hint="eastAsia"/>
          <w:color w:val="111F2C"/>
          <w:sz w:val="29"/>
          <w:szCs w:val="29"/>
          <w:shd w:val="clear" w:color="auto" w:fill="FFFFFF"/>
        </w:rPr>
        <w:t>建议考生全程佩戴一次性外科口罩。</w:t>
      </w:r>
    </w:p>
    <w:p w:rsidR="00B32A34" w:rsidRDefault="00B32A34" w:rsidP="00B32A34">
      <w:pPr>
        <w:pStyle w:val="a3"/>
        <w:spacing w:line="360" w:lineRule="auto"/>
        <w:ind w:firstLine="555"/>
        <w:rPr>
          <w:rFonts w:ascii="Arial" w:hAnsi="Arial" w:cs="Arial"/>
          <w:sz w:val="21"/>
          <w:szCs w:val="21"/>
        </w:rPr>
      </w:pPr>
      <w:r>
        <w:rPr>
          <w:rStyle w:val="a4"/>
          <w:rFonts w:cs="Arial" w:hint="eastAsia"/>
          <w:color w:val="111F2C"/>
          <w:sz w:val="29"/>
          <w:szCs w:val="29"/>
          <w:shd w:val="clear" w:color="auto" w:fill="FFFFFF"/>
        </w:rPr>
        <w:t>抽签室、准备室：</w:t>
      </w:r>
      <w:r>
        <w:rPr>
          <w:rFonts w:cs="Arial" w:hint="eastAsia"/>
          <w:color w:val="111F2C"/>
          <w:sz w:val="29"/>
          <w:szCs w:val="29"/>
          <w:shd w:val="clear" w:color="auto" w:fill="FFFFFF"/>
        </w:rPr>
        <w:t>考生</w:t>
      </w:r>
      <w:r>
        <w:rPr>
          <w:rFonts w:cs="Arial" w:hint="eastAsia"/>
          <w:sz w:val="29"/>
          <w:szCs w:val="29"/>
        </w:rPr>
        <w:t>按报到先后顺序18人一组到5503抽签室抽签</w:t>
      </w:r>
      <w:r>
        <w:rPr>
          <w:rFonts w:cs="Arial" w:hint="eastAsia"/>
          <w:color w:val="111F2C"/>
          <w:sz w:val="29"/>
          <w:szCs w:val="29"/>
          <w:shd w:val="clear" w:color="auto" w:fill="FFFFFF"/>
        </w:rPr>
        <w:t>。进场前使用免洗手消毒液。在工作人员指挥下进行身份查验、指纹采集、人像采集等工作，领取签条后在指定位置就坐，考生互相之间必须保持1米以上间距。</w:t>
      </w:r>
    </w:p>
    <w:p w:rsidR="00B32A34" w:rsidRDefault="00B32A34" w:rsidP="00B32A34">
      <w:pPr>
        <w:pStyle w:val="a3"/>
        <w:spacing w:line="360" w:lineRule="auto"/>
        <w:ind w:firstLine="555"/>
        <w:rPr>
          <w:rFonts w:ascii="Arial" w:hAnsi="Arial" w:cs="Arial"/>
          <w:sz w:val="21"/>
          <w:szCs w:val="21"/>
        </w:rPr>
      </w:pPr>
      <w:r>
        <w:rPr>
          <w:rStyle w:val="a4"/>
          <w:rFonts w:cs="Arial" w:hint="eastAsia"/>
          <w:color w:val="111F2C"/>
          <w:sz w:val="29"/>
          <w:szCs w:val="29"/>
          <w:shd w:val="clear" w:color="auto" w:fill="FFFFFF"/>
        </w:rPr>
        <w:t>测试室：</w:t>
      </w:r>
      <w:r>
        <w:rPr>
          <w:rFonts w:cs="Arial" w:hint="eastAsia"/>
          <w:color w:val="111F2C"/>
          <w:sz w:val="29"/>
          <w:szCs w:val="29"/>
          <w:shd w:val="clear" w:color="auto" w:fill="FFFFFF"/>
        </w:rPr>
        <w:t>考生凭身份证原件进入测试室，入场前再次使用免洗手消毒液，建议带入消毒湿巾擦拭考场内鼠标、键盘、桌椅等。工作人员统一更换一次性话筒套。建议考生佩戴一次性手套。</w:t>
      </w:r>
    </w:p>
    <w:p w:rsidR="00B32A34" w:rsidRDefault="00B32A34" w:rsidP="00B32A34">
      <w:pPr>
        <w:pStyle w:val="a3"/>
        <w:spacing w:line="360" w:lineRule="auto"/>
        <w:ind w:firstLine="555"/>
        <w:rPr>
          <w:rFonts w:ascii="Arial" w:hAnsi="Arial" w:cs="Arial"/>
          <w:sz w:val="21"/>
          <w:szCs w:val="21"/>
        </w:rPr>
      </w:pPr>
      <w:r>
        <w:rPr>
          <w:rStyle w:val="a4"/>
          <w:rFonts w:cs="Arial" w:hint="eastAsia"/>
          <w:color w:val="111F2C"/>
          <w:sz w:val="29"/>
          <w:szCs w:val="29"/>
          <w:shd w:val="clear" w:color="auto" w:fill="FFFFFF"/>
        </w:rPr>
        <w:t>离场：</w:t>
      </w:r>
      <w:r>
        <w:rPr>
          <w:rFonts w:cs="Arial" w:hint="eastAsia"/>
          <w:color w:val="111F2C"/>
          <w:sz w:val="29"/>
          <w:szCs w:val="29"/>
          <w:shd w:val="clear" w:color="auto" w:fill="FFFFFF"/>
        </w:rPr>
        <w:t>考生结束测试后上交签条，携带好个人物品立即离开测试场地。</w:t>
      </w:r>
    </w:p>
    <w:p w:rsidR="009F3086" w:rsidRDefault="009F3086"/>
    <w:sectPr w:rsidR="009F3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34"/>
    <w:rsid w:val="009F3086"/>
    <w:rsid w:val="00B3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A34"/>
    <w:pPr>
      <w:widowControl/>
      <w:spacing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32A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A34"/>
    <w:pPr>
      <w:widowControl/>
      <w:spacing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32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3084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2021-02-22T03:11:00Z</dcterms:created>
  <dcterms:modified xsi:type="dcterms:W3CDTF">2021-02-22T03:12:00Z</dcterms:modified>
</cp:coreProperties>
</file>