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B1" w:rsidRDefault="00CF0CB1" w:rsidP="00CF0CB1">
      <w:pPr>
        <w:adjustRightInd w:val="0"/>
        <w:snapToGrid w:val="0"/>
        <w:spacing w:line="288" w:lineRule="auto"/>
        <w:rPr>
          <w:rFonts w:ascii="黑体" w:eastAsia="黑体" w:hAnsi="新宋体" w:hint="eastAsia"/>
          <w:b/>
          <w:bCs/>
          <w:sz w:val="28"/>
          <w:szCs w:val="36"/>
        </w:rPr>
      </w:pPr>
      <w:r>
        <w:rPr>
          <w:rFonts w:ascii="黑体" w:eastAsia="黑体" w:hAnsi="新宋体" w:hint="eastAsia"/>
          <w:b/>
          <w:bCs/>
          <w:sz w:val="28"/>
          <w:szCs w:val="36"/>
        </w:rPr>
        <w:t>附件二：</w:t>
      </w:r>
    </w:p>
    <w:p w:rsidR="00CF0CB1" w:rsidRDefault="00CF0CB1" w:rsidP="00CF0CB1">
      <w:pPr>
        <w:adjustRightInd w:val="0"/>
        <w:snapToGrid w:val="0"/>
        <w:spacing w:line="288" w:lineRule="auto"/>
        <w:jc w:val="center"/>
        <w:rPr>
          <w:rFonts w:ascii="黑体" w:eastAsia="黑体" w:hAnsi="新宋体" w:hint="eastAsia"/>
          <w:b/>
          <w:bCs/>
          <w:sz w:val="36"/>
          <w:szCs w:val="36"/>
        </w:rPr>
      </w:pPr>
      <w:r>
        <w:rPr>
          <w:rFonts w:ascii="黑体" w:eastAsia="黑体" w:hAnsi="新宋体" w:hint="eastAsia"/>
          <w:b/>
          <w:bCs/>
          <w:sz w:val="36"/>
          <w:szCs w:val="36"/>
        </w:rPr>
        <w:t>2020年下半年教师资格认定健康体检须知</w:t>
      </w:r>
    </w:p>
    <w:p w:rsidR="00CF0CB1" w:rsidRDefault="00CF0CB1" w:rsidP="00CF0CB1">
      <w:pPr>
        <w:adjustRightInd w:val="0"/>
        <w:snapToGrid w:val="0"/>
        <w:spacing w:line="288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欢迎您来我院健康体检！为了做好本次体检工作，并能准确反映您身体的真实状况，现将体检有关事项向您告知如下：</w:t>
      </w:r>
    </w:p>
    <w:p w:rsidR="00CF0CB1" w:rsidRDefault="00CF0CB1" w:rsidP="00CF0CB1">
      <w:pPr>
        <w:adjustRightInd w:val="0"/>
        <w:snapToGrid w:val="0"/>
        <w:spacing w:line="288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一、体检日期：</w:t>
      </w:r>
      <w:r>
        <w:rPr>
          <w:rFonts w:ascii="仿宋_GB2312" w:eastAsia="仿宋_GB2312" w:hAnsi="宋体" w:hint="eastAsia"/>
          <w:sz w:val="24"/>
        </w:rPr>
        <w:t>2020年10月26日</w:t>
      </w:r>
      <w:r>
        <w:rPr>
          <w:rFonts w:ascii="仿宋_GB2312" w:eastAsia="仿宋_GB2312" w:hAnsi="宋体"/>
          <w:sz w:val="24"/>
        </w:rPr>
        <w:t>—</w:t>
      </w:r>
      <w:r>
        <w:rPr>
          <w:rFonts w:ascii="仿宋_GB2312" w:eastAsia="仿宋_GB2312" w:hAnsi="宋体" w:hint="eastAsia"/>
          <w:sz w:val="24"/>
        </w:rPr>
        <w:t>2020年11月13日（每周二、四、双休日与节假日除外）。</w:t>
      </w:r>
    </w:p>
    <w:p w:rsidR="00CF0CB1" w:rsidRDefault="00CF0CB1" w:rsidP="00CF0CB1">
      <w:pPr>
        <w:adjustRightInd w:val="0"/>
        <w:snapToGrid w:val="0"/>
        <w:spacing w:line="288" w:lineRule="auto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sz w:val="24"/>
        </w:rPr>
        <w:t>二、体检时间：上午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00---10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；抽血</w:t>
      </w:r>
      <w:r>
        <w:rPr>
          <w:rFonts w:hint="eastAsia"/>
          <w:color w:val="000000"/>
          <w:sz w:val="24"/>
        </w:rPr>
        <w:t>时间</w:t>
      </w:r>
      <w:r>
        <w:rPr>
          <w:rFonts w:hint="eastAsia"/>
          <w:color w:val="000000"/>
          <w:sz w:val="24"/>
        </w:rPr>
        <w:t>8</w:t>
      </w:r>
      <w:r>
        <w:rPr>
          <w:rFonts w:hint="eastAsia"/>
          <w:color w:val="000000"/>
          <w:sz w:val="24"/>
        </w:rPr>
        <w:t>：</w:t>
      </w:r>
      <w:r>
        <w:rPr>
          <w:rFonts w:hint="eastAsia"/>
          <w:color w:val="000000"/>
          <w:sz w:val="24"/>
        </w:rPr>
        <w:t>00--9</w:t>
      </w:r>
      <w:r>
        <w:rPr>
          <w:rFonts w:hint="eastAsia"/>
          <w:color w:val="000000"/>
          <w:sz w:val="24"/>
        </w:rPr>
        <w:t>：</w:t>
      </w:r>
      <w:r>
        <w:rPr>
          <w:rFonts w:hint="eastAsia"/>
          <w:color w:val="000000"/>
          <w:sz w:val="24"/>
        </w:rPr>
        <w:t>30</w:t>
      </w:r>
      <w:r>
        <w:rPr>
          <w:rFonts w:hint="eastAsia"/>
          <w:color w:val="000000"/>
          <w:sz w:val="24"/>
        </w:rPr>
        <w:t>。</w:t>
      </w:r>
    </w:p>
    <w:p w:rsidR="00CF0CB1" w:rsidRDefault="00CF0CB1" w:rsidP="00CF0CB1">
      <w:pPr>
        <w:adjustRightInd w:val="0"/>
        <w:snapToGrid w:val="0"/>
        <w:spacing w:line="288" w:lineRule="auto"/>
        <w:ind w:firstLineChars="196" w:firstLine="472"/>
        <w:rPr>
          <w:rFonts w:hint="eastAsia"/>
          <w:color w:val="FF0000"/>
          <w:sz w:val="24"/>
        </w:rPr>
      </w:pPr>
      <w:r>
        <w:rPr>
          <w:rFonts w:hint="eastAsia"/>
          <w:b/>
          <w:sz w:val="24"/>
        </w:rPr>
        <w:t>三、体检项目：</w:t>
      </w:r>
      <w:r>
        <w:rPr>
          <w:rFonts w:hint="eastAsia"/>
          <w:sz w:val="24"/>
        </w:rPr>
        <w:t>内科、外科、五官科、眼科、口腔科、血常规、测血压、尿常</w:t>
      </w:r>
      <w:r>
        <w:rPr>
          <w:rFonts w:hint="eastAsia"/>
          <w:color w:val="000000"/>
          <w:sz w:val="24"/>
        </w:rPr>
        <w:t>规、肝肾功能</w:t>
      </w:r>
      <w:r>
        <w:rPr>
          <w:rFonts w:hint="eastAsia"/>
          <w:b/>
          <w:color w:val="000000"/>
          <w:sz w:val="24"/>
        </w:rPr>
        <w:t>（</w:t>
      </w:r>
      <w:proofErr w:type="gramStart"/>
      <w:r>
        <w:rPr>
          <w:rFonts w:hint="eastAsia"/>
          <w:b/>
          <w:color w:val="000000"/>
          <w:sz w:val="24"/>
        </w:rPr>
        <w:t>根据浙教办</w:t>
      </w:r>
      <w:proofErr w:type="gramEnd"/>
      <w:r>
        <w:rPr>
          <w:rFonts w:hint="eastAsia"/>
          <w:b/>
          <w:color w:val="000000"/>
          <w:sz w:val="24"/>
        </w:rPr>
        <w:t>师</w:t>
      </w:r>
      <w:r>
        <w:rPr>
          <w:rFonts w:hint="eastAsia"/>
          <w:b/>
          <w:color w:val="000000"/>
          <w:sz w:val="24"/>
        </w:rPr>
        <w:t>[2010]30</w:t>
      </w:r>
      <w:r>
        <w:rPr>
          <w:rFonts w:hint="eastAsia"/>
          <w:b/>
          <w:color w:val="000000"/>
          <w:sz w:val="24"/>
        </w:rPr>
        <w:t>号文件精神，取消乙肝项目（表面抗原）检测）</w:t>
      </w:r>
      <w:r>
        <w:rPr>
          <w:rFonts w:hint="eastAsia"/>
          <w:color w:val="000000"/>
          <w:sz w:val="24"/>
        </w:rPr>
        <w:t>。血糖、胸正位</w:t>
      </w:r>
      <w:r>
        <w:rPr>
          <w:rFonts w:hint="eastAsia"/>
          <w:color w:val="000000"/>
          <w:sz w:val="24"/>
        </w:rPr>
        <w:t>DR</w:t>
      </w:r>
      <w:r>
        <w:rPr>
          <w:rFonts w:hint="eastAsia"/>
          <w:color w:val="000000"/>
          <w:sz w:val="24"/>
        </w:rPr>
        <w:t>片、彩超（肝、胆）、心电图。申请幼儿园教师资格人员体检增加妇科等项目。</w:t>
      </w:r>
    </w:p>
    <w:p w:rsidR="00CF0CB1" w:rsidRDefault="00CF0CB1" w:rsidP="00CF0CB1">
      <w:pPr>
        <w:adjustRightInd w:val="0"/>
        <w:snapToGrid w:val="0"/>
        <w:spacing w:line="288" w:lineRule="auto"/>
        <w:ind w:firstLineChars="196" w:firstLine="47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四、体检地点：</w:t>
      </w:r>
    </w:p>
    <w:p w:rsidR="00CF0CB1" w:rsidRDefault="00CF0CB1" w:rsidP="00CF0CB1">
      <w:pPr>
        <w:adjustRightInd w:val="0"/>
        <w:snapToGrid w:val="0"/>
        <w:spacing w:line="288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嘉兴市彩虹街（与勤俭路交叉口），</w:t>
      </w:r>
      <w:r>
        <w:rPr>
          <w:rFonts w:hint="eastAsia"/>
          <w:color w:val="FF0000"/>
          <w:sz w:val="24"/>
        </w:rPr>
        <w:t>嘉兴市第二医院</w:t>
      </w:r>
      <w:r>
        <w:rPr>
          <w:rFonts w:hint="eastAsia"/>
          <w:sz w:val="24"/>
        </w:rPr>
        <w:t>（南大门外再向南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米，二院康复中心二楼）</w:t>
      </w:r>
      <w:r>
        <w:rPr>
          <w:rFonts w:hint="eastAsia"/>
          <w:sz w:val="24"/>
          <w:u w:val="single"/>
        </w:rPr>
        <w:t>体检中心</w:t>
      </w:r>
      <w:r>
        <w:rPr>
          <w:rFonts w:hint="eastAsia"/>
          <w:sz w:val="24"/>
        </w:rPr>
        <w:t>。</w:t>
      </w:r>
    </w:p>
    <w:p w:rsidR="00CF0CB1" w:rsidRDefault="00CF0CB1" w:rsidP="00CF0CB1">
      <w:pPr>
        <w:adjustRightInd w:val="0"/>
        <w:snapToGrid w:val="0"/>
        <w:spacing w:line="288" w:lineRule="auto"/>
        <w:ind w:firstLineChars="196" w:firstLine="47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五、体检流程：</w:t>
      </w:r>
    </w:p>
    <w:p w:rsidR="00CF0CB1" w:rsidRDefault="00CF0CB1" w:rsidP="00CF0CB1">
      <w:pPr>
        <w:adjustRightInd w:val="0"/>
        <w:snapToGrid w:val="0"/>
        <w:spacing w:line="288" w:lineRule="auto"/>
        <w:ind w:firstLineChars="197" w:firstLine="473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、持申请人身份证和体检表（贴好照片）在体检中心</w:t>
      </w:r>
      <w:proofErr w:type="gramStart"/>
      <w:r>
        <w:rPr>
          <w:rFonts w:hint="eastAsia"/>
          <w:sz w:val="24"/>
        </w:rPr>
        <w:t>导检台</w:t>
      </w:r>
      <w:proofErr w:type="gramEnd"/>
      <w:r>
        <w:rPr>
          <w:rFonts w:hint="eastAsia"/>
          <w:sz w:val="24"/>
        </w:rPr>
        <w:t>交费</w:t>
      </w:r>
      <w:r>
        <w:rPr>
          <w:rFonts w:hint="eastAsia"/>
          <w:sz w:val="24"/>
        </w:rPr>
        <w:t>230.41</w:t>
      </w:r>
      <w:r>
        <w:rPr>
          <w:rFonts w:hint="eastAsia"/>
          <w:sz w:val="24"/>
        </w:rPr>
        <w:t>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人，领取条形码。（申请幼儿园教师资格人员体检交费</w:t>
      </w:r>
      <w:r>
        <w:rPr>
          <w:sz w:val="24"/>
        </w:rPr>
        <w:t>3</w:t>
      </w:r>
      <w:r>
        <w:rPr>
          <w:rFonts w:hint="eastAsia"/>
          <w:sz w:val="24"/>
        </w:rPr>
        <w:t>31.41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人）</w:t>
      </w:r>
    </w:p>
    <w:p w:rsidR="00CF0CB1" w:rsidRDefault="00CF0CB1" w:rsidP="00CF0CB1">
      <w:pPr>
        <w:adjustRightInd w:val="0"/>
        <w:snapToGrid w:val="0"/>
        <w:spacing w:line="288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、按体检项目在相应科室做体检。</w:t>
      </w:r>
    </w:p>
    <w:p w:rsidR="00CF0CB1" w:rsidRDefault="00CF0CB1" w:rsidP="00CF0CB1">
      <w:pPr>
        <w:adjustRightInd w:val="0"/>
        <w:snapToGrid w:val="0"/>
        <w:spacing w:line="288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、凭餐券在体检中心餐厅领取早餐一份。</w:t>
      </w:r>
    </w:p>
    <w:p w:rsidR="00CF0CB1" w:rsidRDefault="00CF0CB1" w:rsidP="00CF0CB1">
      <w:pPr>
        <w:adjustRightInd w:val="0"/>
        <w:snapToGrid w:val="0"/>
        <w:spacing w:line="288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、体检结束后请将体检表</w:t>
      </w:r>
      <w:proofErr w:type="gramStart"/>
      <w:r>
        <w:rPr>
          <w:rFonts w:hint="eastAsia"/>
          <w:sz w:val="24"/>
        </w:rPr>
        <w:t>交到导检工作人员</w:t>
      </w:r>
      <w:proofErr w:type="gramEnd"/>
      <w:r>
        <w:rPr>
          <w:rFonts w:hint="eastAsia"/>
          <w:sz w:val="24"/>
        </w:rPr>
        <w:t>处。</w:t>
      </w:r>
    </w:p>
    <w:p w:rsidR="00CF0CB1" w:rsidRDefault="00CF0CB1" w:rsidP="00CF0CB1">
      <w:pPr>
        <w:adjustRightInd w:val="0"/>
        <w:snapToGrid w:val="0"/>
        <w:spacing w:line="288" w:lineRule="auto"/>
        <w:ind w:firstLineChars="196" w:firstLine="47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六、注意事项：</w:t>
      </w:r>
    </w:p>
    <w:p w:rsidR="00CF0CB1" w:rsidRDefault="00CF0CB1" w:rsidP="00CF0CB1">
      <w:pPr>
        <w:adjustRightInd w:val="0"/>
        <w:snapToGrid w:val="0"/>
        <w:spacing w:line="288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、体检表</w:t>
      </w:r>
      <w:r>
        <w:rPr>
          <w:rFonts w:hint="eastAsia"/>
          <w:b/>
          <w:sz w:val="24"/>
          <w:u w:val="single"/>
        </w:rPr>
        <w:t>既往病史</w:t>
      </w:r>
      <w:r>
        <w:rPr>
          <w:rFonts w:hint="eastAsia"/>
          <w:sz w:val="24"/>
          <w:u w:val="single"/>
        </w:rPr>
        <w:t>一栏受检者</w:t>
      </w:r>
      <w:r>
        <w:rPr>
          <w:rFonts w:hint="eastAsia"/>
          <w:b/>
          <w:sz w:val="24"/>
          <w:u w:val="single"/>
        </w:rPr>
        <w:t>必须确认签字</w:t>
      </w:r>
      <w:r>
        <w:rPr>
          <w:rFonts w:hint="eastAsia"/>
          <w:sz w:val="24"/>
        </w:rPr>
        <w:t>。</w:t>
      </w:r>
    </w:p>
    <w:p w:rsidR="00CF0CB1" w:rsidRDefault="00CF0CB1" w:rsidP="00CF0CB1">
      <w:pPr>
        <w:adjustRightInd w:val="0"/>
        <w:snapToGrid w:val="0"/>
        <w:spacing w:line="288" w:lineRule="auto"/>
        <w:ind w:firstLineChars="197" w:firstLine="473"/>
        <w:rPr>
          <w:rFonts w:hint="eastAsia"/>
          <w:b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、为了保证您血液生化检查的准确性，请您于体检前一天进清淡饮食，不吃高糖高脂等饮食，注意休息，勿熬夜，不饮酒，避免剧烈运动。晚九时后禁食。</w:t>
      </w:r>
    </w:p>
    <w:p w:rsidR="00CF0CB1" w:rsidRDefault="00CF0CB1" w:rsidP="00CF0CB1">
      <w:pPr>
        <w:adjustRightInd w:val="0"/>
        <w:snapToGrid w:val="0"/>
        <w:spacing w:line="288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、需校正视力者请自备眼镜。</w:t>
      </w:r>
    </w:p>
    <w:p w:rsidR="00CF0CB1" w:rsidRDefault="00CF0CB1" w:rsidP="00CF0CB1">
      <w:pPr>
        <w:adjustRightInd w:val="0"/>
        <w:snapToGrid w:val="0"/>
        <w:spacing w:line="288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>
        <w:rPr>
          <w:rFonts w:hint="eastAsia"/>
          <w:color w:val="FF0000"/>
          <w:sz w:val="24"/>
        </w:rPr>
        <w:t>女同志妊娠期一般不宜做胸透检查</w:t>
      </w:r>
      <w:r>
        <w:rPr>
          <w:color w:val="FF0000"/>
          <w:sz w:val="24"/>
        </w:rPr>
        <w:t>,</w:t>
      </w:r>
      <w:r>
        <w:rPr>
          <w:rFonts w:hint="eastAsia"/>
          <w:color w:val="FF0000"/>
          <w:sz w:val="24"/>
        </w:rPr>
        <w:t>建议待产后参加体检并完成教师资格认定。</w:t>
      </w:r>
      <w:r>
        <w:rPr>
          <w:rFonts w:hint="eastAsia"/>
          <w:sz w:val="24"/>
        </w:rPr>
        <w:t>女同志例假，请暂缓尿液、妇科检查。例假结束后</w:t>
      </w:r>
      <w:r>
        <w:rPr>
          <w:rFonts w:hint="eastAsia"/>
          <w:sz w:val="24"/>
        </w:rPr>
        <w:t>3-5</w:t>
      </w:r>
      <w:r>
        <w:rPr>
          <w:rFonts w:hint="eastAsia"/>
          <w:sz w:val="24"/>
        </w:rPr>
        <w:t>天补检。</w:t>
      </w:r>
    </w:p>
    <w:p w:rsidR="00CF0CB1" w:rsidRDefault="00CF0CB1" w:rsidP="00CF0CB1">
      <w:pPr>
        <w:adjustRightInd w:val="0"/>
        <w:snapToGrid w:val="0"/>
        <w:spacing w:line="288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、本次为定额体检，如需进一步检查或复检，请另行付款。</w:t>
      </w:r>
    </w:p>
    <w:p w:rsidR="00CF0CB1" w:rsidRDefault="00CF0CB1" w:rsidP="00CF0CB1">
      <w:pPr>
        <w:adjustRightInd w:val="0"/>
        <w:snapToGrid w:val="0"/>
        <w:spacing w:line="288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、需要复检的接到通知二天内必须复查，没有按时复查的视为不合格。</w:t>
      </w:r>
    </w:p>
    <w:p w:rsidR="00CF0CB1" w:rsidRDefault="00CF0CB1" w:rsidP="00CF0CB1">
      <w:pPr>
        <w:adjustRightInd w:val="0"/>
        <w:snapToGrid w:val="0"/>
        <w:spacing w:line="288" w:lineRule="auto"/>
        <w:ind w:right="140" w:firstLineChars="200" w:firstLine="480"/>
        <w:jc w:val="right"/>
        <w:rPr>
          <w:rFonts w:hint="eastAsia"/>
          <w:sz w:val="24"/>
        </w:rPr>
      </w:pPr>
    </w:p>
    <w:p w:rsidR="00CF0CB1" w:rsidRDefault="00CF0CB1" w:rsidP="00CF0CB1">
      <w:pPr>
        <w:adjustRightInd w:val="0"/>
        <w:snapToGrid w:val="0"/>
        <w:spacing w:line="288" w:lineRule="auto"/>
        <w:ind w:right="140" w:firstLineChars="200" w:firstLine="480"/>
        <w:jc w:val="right"/>
        <w:rPr>
          <w:rFonts w:hint="eastAsia"/>
          <w:sz w:val="24"/>
        </w:rPr>
      </w:pPr>
    </w:p>
    <w:p w:rsidR="00CF0CB1" w:rsidRDefault="00CF0CB1" w:rsidP="00CF0CB1">
      <w:pPr>
        <w:adjustRightInd w:val="0"/>
        <w:snapToGrid w:val="0"/>
        <w:spacing w:line="288" w:lineRule="auto"/>
        <w:ind w:right="140" w:firstLineChars="200" w:firstLine="48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嘉兴市第二医院体检中心</w:t>
      </w:r>
    </w:p>
    <w:p w:rsidR="00CF0CB1" w:rsidRDefault="00CF0CB1" w:rsidP="00CF0CB1">
      <w:pPr>
        <w:adjustRightInd w:val="0"/>
        <w:snapToGrid w:val="0"/>
        <w:spacing w:line="288" w:lineRule="auto"/>
        <w:ind w:right="280" w:firstLineChars="200" w:firstLine="480"/>
        <w:jc w:val="right"/>
        <w:rPr>
          <w:rFonts w:hint="eastAsia"/>
          <w:sz w:val="24"/>
        </w:rPr>
      </w:pPr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日</w:t>
      </w:r>
    </w:p>
    <w:p w:rsidR="00CF0CB1" w:rsidRDefault="00CF0CB1" w:rsidP="00CF0CB1">
      <w:pPr>
        <w:adjustRightInd w:val="0"/>
        <w:snapToGrid w:val="0"/>
        <w:spacing w:line="288" w:lineRule="auto"/>
        <w:ind w:firstLineChars="200" w:firstLine="480"/>
        <w:rPr>
          <w:rFonts w:hint="eastAsia"/>
          <w:sz w:val="24"/>
        </w:rPr>
      </w:pPr>
    </w:p>
    <w:p w:rsidR="00CF0CB1" w:rsidRDefault="00CF0CB1" w:rsidP="00CF0CB1">
      <w:pPr>
        <w:adjustRightInd w:val="0"/>
        <w:snapToGrid w:val="0"/>
        <w:spacing w:line="288" w:lineRule="auto"/>
        <w:ind w:firstLineChars="200" w:firstLine="480"/>
        <w:rPr>
          <w:rFonts w:hint="eastAsia"/>
          <w:sz w:val="24"/>
        </w:rPr>
      </w:pPr>
    </w:p>
    <w:p w:rsidR="00CF0CB1" w:rsidRDefault="00CF0CB1" w:rsidP="00CF0CB1">
      <w:pPr>
        <w:adjustRightInd w:val="0"/>
        <w:snapToGrid w:val="0"/>
        <w:spacing w:line="288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体检中心电话：</w:t>
      </w:r>
      <w:r>
        <w:rPr>
          <w:rFonts w:hint="eastAsia"/>
          <w:sz w:val="24"/>
        </w:rPr>
        <w:t>82059603</w:t>
      </w:r>
    </w:p>
    <w:p w:rsidR="006C7473" w:rsidRPr="00CF0CB1" w:rsidRDefault="006C7473"/>
    <w:sectPr w:rsidR="006C7473" w:rsidRPr="00CF0CB1" w:rsidSect="006C7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0CB1"/>
    <w:rsid w:val="0002266A"/>
    <w:rsid w:val="001E70D9"/>
    <w:rsid w:val="002B72E2"/>
    <w:rsid w:val="0049039D"/>
    <w:rsid w:val="0059137B"/>
    <w:rsid w:val="005A28F5"/>
    <w:rsid w:val="006C7473"/>
    <w:rsid w:val="007C1040"/>
    <w:rsid w:val="0083700D"/>
    <w:rsid w:val="00A21066"/>
    <w:rsid w:val="00C47F91"/>
    <w:rsid w:val="00CF0CB1"/>
    <w:rsid w:val="00D067EA"/>
    <w:rsid w:val="00E66CEA"/>
    <w:rsid w:val="00F8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C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wangkun</dc:creator>
  <cp:lastModifiedBy>wangkun</cp:lastModifiedBy>
  <cp:revision>1</cp:revision>
  <dcterms:created xsi:type="dcterms:W3CDTF">2020-09-24T02:06:00Z</dcterms:created>
  <dcterms:modified xsi:type="dcterms:W3CDTF">2020-09-24T02:06:00Z</dcterms:modified>
</cp:coreProperties>
</file>